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DA" w:rsidRDefault="00D013DA" w:rsidP="00D013D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A0440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981075" cy="1038225"/>
            <wp:effectExtent l="19050" t="0" r="9525" b="0"/>
            <wp:docPr id="7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D013DA" w:rsidRDefault="00D013DA" w:rsidP="00D013DA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13DA" w:rsidRPr="00E11F2F" w:rsidRDefault="00D013DA" w:rsidP="00D013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C6">
        <w:rPr>
          <w:rFonts w:ascii="Times New Roman" w:hAnsi="Times New Roman"/>
          <w:b/>
          <w:sz w:val="24"/>
          <w:szCs w:val="24"/>
        </w:rPr>
        <w:t>АДМИНИСТРАЦИЯ</w:t>
      </w:r>
      <w:r w:rsidRPr="00E11F2F">
        <w:rPr>
          <w:rFonts w:ascii="Times New Roman" w:hAnsi="Times New Roman" w:cs="Times New Roman"/>
          <w:sz w:val="24"/>
          <w:szCs w:val="24"/>
        </w:rPr>
        <w:t xml:space="preserve"> </w:t>
      </w:r>
      <w:r w:rsidRPr="00E11F2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013DA" w:rsidRPr="00EC1095" w:rsidRDefault="00D013DA" w:rsidP="00D013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1F2F">
        <w:rPr>
          <w:rFonts w:ascii="Times New Roman" w:hAnsi="Times New Roman" w:cs="Times New Roman"/>
          <w:b/>
          <w:sz w:val="24"/>
          <w:szCs w:val="24"/>
        </w:rPr>
        <w:t>СЕЛЬСКОЕ ПОСЕЛЕНИЕ «УСПЕНСКОЕ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13DA" w:rsidRPr="00D013DA" w:rsidRDefault="00D013DA" w:rsidP="00D01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C6">
        <w:rPr>
          <w:b/>
        </w:rPr>
        <w:t xml:space="preserve"> </w:t>
      </w:r>
      <w:r w:rsidRPr="00D013DA">
        <w:rPr>
          <w:rFonts w:ascii="Times New Roman" w:hAnsi="Times New Roman" w:cs="Times New Roman"/>
          <w:b/>
          <w:sz w:val="24"/>
          <w:szCs w:val="24"/>
        </w:rPr>
        <w:t>РЖЕВСКОГО РАЙОНА  ТВЕРСКОЙ ОБЛАСТИ</w:t>
      </w:r>
    </w:p>
    <w:p w:rsidR="00D013DA" w:rsidRPr="00662EAD" w:rsidRDefault="00D013DA" w:rsidP="00662EAD">
      <w:pPr>
        <w:suppressAutoHyphens/>
        <w:jc w:val="center"/>
        <w:rPr>
          <w:b/>
          <w:sz w:val="28"/>
        </w:rPr>
      </w:pPr>
      <w:r w:rsidRPr="001227C6">
        <w:rPr>
          <w:b/>
          <w:sz w:val="28"/>
        </w:rPr>
        <w:t>ПОСТАНОВЛЕНИЕ</w:t>
      </w:r>
    </w:p>
    <w:p w:rsidR="00D013DA" w:rsidRDefault="00D013DA" w:rsidP="00D013DA">
      <w:pPr>
        <w:shd w:val="clear" w:color="auto" w:fill="FFFFFF"/>
        <w:spacing w:after="150" w:line="240" w:lineRule="auto"/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</w:pPr>
    </w:p>
    <w:p w:rsidR="00D013DA" w:rsidRPr="005C5C88" w:rsidRDefault="00D013DA" w:rsidP="00D01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  <w:t>29</w:t>
      </w:r>
      <w:r w:rsidRPr="00D34907"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  <w:t xml:space="preserve">.12.2017                                  </w:t>
      </w:r>
      <w:r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D34907"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  <w:t xml:space="preserve">    № </w:t>
      </w:r>
      <w:r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  <w:t>79</w:t>
      </w:r>
      <w:r w:rsidRPr="00D34907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br/>
      </w:r>
      <w:r w:rsidRPr="00D34907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br/>
      </w:r>
      <w:r w:rsidRPr="005C5C8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Об утверждении «Плана мероприятий по </w:t>
      </w:r>
    </w:p>
    <w:p w:rsidR="00D013DA" w:rsidRPr="005C5C88" w:rsidRDefault="00D013DA" w:rsidP="00D01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5C5C8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реализации Стратегии противодействия </w:t>
      </w:r>
    </w:p>
    <w:p w:rsidR="00D013DA" w:rsidRPr="005C5C88" w:rsidRDefault="00D013DA" w:rsidP="00D01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5C5C8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экстремизму в Российской Федерации до 2025 года</w:t>
      </w:r>
    </w:p>
    <w:p w:rsidR="00D013DA" w:rsidRPr="005C5C88" w:rsidRDefault="00D013DA" w:rsidP="00D01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5C5C8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на территории МО  сельское поселение  «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Успенское</w:t>
      </w:r>
      <w:r w:rsidRPr="005C5C8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»  </w:t>
      </w:r>
    </w:p>
    <w:p w:rsidR="00D013DA" w:rsidRPr="005C5C88" w:rsidRDefault="00D013DA" w:rsidP="00D01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5C5C8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Ржевского  района Тверской области на 2018-2020 годы»</w:t>
      </w:r>
    </w:p>
    <w:p w:rsidR="00D013DA" w:rsidRPr="005C5C88" w:rsidRDefault="00D013DA" w:rsidP="00D01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D013DA" w:rsidRPr="005C5C88" w:rsidRDefault="00D013DA" w:rsidP="00D01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D013DA" w:rsidRPr="005C5C88" w:rsidRDefault="00D013DA" w:rsidP="00D01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13DA" w:rsidRPr="005C5C88" w:rsidRDefault="00D013DA" w:rsidP="00D01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                  В соответствии с Федеральными законами от 06.10.2003 № 131-ФЗ «Об общих принципах организации местного самоуправления в Российской Федерации</w:t>
      </w:r>
      <w:proofErr w:type="gramStart"/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 ,</w:t>
      </w:r>
      <w:proofErr w:type="gramEnd"/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от 25.07.2002 № 114-ФЗ «О противодействии экстремистской деятельности», от 06.03.2006 № 35-ФЗ «О противодействии терроризму», Указом Президента РФ от 19.12.2012 № 1666 «О Стратегии государственной национальной политики Российской Федерации на период до 2025 года», </w:t>
      </w:r>
      <w:r w:rsidRPr="005C5C8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администрация сельского поселения  «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Успенское</w:t>
      </w:r>
      <w:r w:rsidRPr="005C5C8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» Ржевского  района Тверской области </w:t>
      </w:r>
    </w:p>
    <w:p w:rsidR="00D013DA" w:rsidRPr="005C5C88" w:rsidRDefault="00D013DA" w:rsidP="00D01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C5C8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ПОСТАНОВЛЯЕТ</w:t>
      </w:r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</w:t>
      </w:r>
    </w:p>
    <w:p w:rsidR="00D013DA" w:rsidRPr="005C5C88" w:rsidRDefault="00D013DA" w:rsidP="00D01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 Утвердить План мероприятий по реализации Стратегии противодействия экстремизму в Российской Федерации до 2025 года на территории муниципального образования сельское поселение  «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Успенское</w:t>
      </w:r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  Ржевского  района Тверской области на 2018-2020 годы</w:t>
      </w:r>
    </w:p>
    <w:p w:rsidR="00D013DA" w:rsidRPr="005C5C88" w:rsidRDefault="00D013DA" w:rsidP="00D01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 Контроль за исполнением настоящего постановления возложить на заместителя главы администрации сельского </w:t>
      </w:r>
      <w:proofErr w:type="gramStart"/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поселения  «</w:t>
      </w:r>
      <w:proofErr w:type="gramEnd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Успенское</w:t>
      </w:r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Старушок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У.Н.</w:t>
      </w:r>
    </w:p>
    <w:p w:rsidR="00D013DA" w:rsidRPr="005C5C88" w:rsidRDefault="00D013DA" w:rsidP="00D01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 Настоящее постановление вступает в силу со дня его подписания и подлежит размещению на официальном сайте администрации сельского поселения «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Успенское</w:t>
      </w:r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»  Ржевского района </w:t>
      </w:r>
      <w:hyperlink r:id="rId5" w:history="1">
        <w:proofErr w:type="spellStart"/>
        <w:r w:rsidRPr="00850A59">
          <w:rPr>
            <w:rStyle w:val="af5"/>
            <w:rFonts w:ascii="Times New Roman" w:hAnsi="Times New Roman" w:cs="Times New Roman"/>
            <w:b/>
            <w:spacing w:val="2"/>
            <w:sz w:val="24"/>
            <w:szCs w:val="24"/>
            <w:shd w:val="clear" w:color="auto" w:fill="FFFFFF"/>
          </w:rPr>
          <w:t>www</w:t>
        </w:r>
        <w:proofErr w:type="spellEnd"/>
        <w:r w:rsidRPr="00850A59">
          <w:rPr>
            <w:rStyle w:val="af5"/>
            <w:rFonts w:ascii="Times New Roman" w:hAnsi="Times New Roman" w:cs="Times New Roman"/>
            <w:b/>
            <w:spacing w:val="2"/>
            <w:sz w:val="24"/>
            <w:szCs w:val="24"/>
            <w:shd w:val="clear" w:color="auto" w:fill="FFFFFF"/>
          </w:rPr>
          <w:t>.</w:t>
        </w:r>
        <w:r w:rsidRPr="00D013DA">
          <w:rPr>
            <w:rFonts w:ascii="Times New Roman" w:eastAsia="Times New Roman" w:hAnsi="Times New Roman" w:cs="Times New Roman"/>
            <w:b/>
            <w:bCs/>
            <w:color w:val="3C3C3C"/>
            <w:sz w:val="24"/>
            <w:szCs w:val="24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3C3C3C"/>
            <w:sz w:val="24"/>
            <w:szCs w:val="24"/>
            <w:lang w:eastAsia="ru-RU"/>
          </w:rPr>
          <w:t>Успенское</w:t>
        </w:r>
        <w:r w:rsidRPr="00850A59">
          <w:rPr>
            <w:rStyle w:val="af5"/>
            <w:rFonts w:ascii="Times New Roman" w:hAnsi="Times New Roman" w:cs="Times New Roman"/>
            <w:b/>
            <w:spacing w:val="2"/>
            <w:sz w:val="24"/>
            <w:szCs w:val="24"/>
            <w:shd w:val="clear" w:color="auto" w:fill="FFFFFF"/>
          </w:rPr>
          <w:t>.ржевский-район.рф</w:t>
        </w:r>
        <w:proofErr w:type="spellEnd"/>
      </w:hyperlink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C5C8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информационно-телекоммуникационной сети Интернет</w:t>
      </w:r>
    </w:p>
    <w:p w:rsidR="00D013DA" w:rsidRDefault="00D013DA" w:rsidP="00D01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013DA" w:rsidRPr="005C5C88" w:rsidRDefault="00D013DA" w:rsidP="00D01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Глава  администрации </w:t>
      </w:r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сельского поселения 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«Успенское»</w:t>
      </w:r>
      <w:r w:rsidRPr="005C5C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В.А.Громов</w:t>
      </w:r>
    </w:p>
    <w:p w:rsidR="00D013DA" w:rsidRDefault="00D013DA" w:rsidP="00D013DA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</w:p>
    <w:p w:rsidR="00662EAD" w:rsidRDefault="00662EAD" w:rsidP="006E0AE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</w:p>
    <w:p w:rsidR="00662EAD" w:rsidRDefault="00662EAD" w:rsidP="006E0AE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</w:p>
    <w:p w:rsidR="00662EAD" w:rsidRDefault="00662EAD" w:rsidP="006E0AE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</w:p>
    <w:p w:rsidR="009719E1" w:rsidRDefault="00D013DA" w:rsidP="006E0AE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bookmarkStart w:id="0" w:name="_GoBack"/>
      <w:bookmarkEnd w:id="0"/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9719E1" w:rsidRDefault="009719E1" w:rsidP="006E0AE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</w:p>
    <w:p w:rsidR="00D013DA" w:rsidRDefault="00D013DA" w:rsidP="006E0AE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lastRenderedPageBreak/>
        <w:t xml:space="preserve">     </w:t>
      </w:r>
      <w:r w:rsidRPr="00D34907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Приложение</w:t>
      </w:r>
      <w:r w:rsidRPr="00D34907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br/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D34907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к постановлению администрации</w:t>
      </w:r>
      <w:r w:rsidRPr="00D34907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br/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                                                                    </w:t>
      </w:r>
      <w:r w:rsidRPr="00D34907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сельского поселения 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Успенское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» Ржевского района </w:t>
      </w:r>
    </w:p>
    <w:p w:rsidR="00D013DA" w:rsidRPr="00D34907" w:rsidRDefault="00D013DA" w:rsidP="006E0AE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Тверской области от 29.12.2017 № 79</w:t>
      </w:r>
    </w:p>
    <w:p w:rsidR="00D013DA" w:rsidRDefault="00D013DA" w:rsidP="006E0AE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</w:pPr>
    </w:p>
    <w:p w:rsidR="00D013DA" w:rsidRDefault="00D013DA" w:rsidP="00D013D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</w:pPr>
    </w:p>
    <w:p w:rsidR="00D013DA" w:rsidRDefault="00D013DA" w:rsidP="00D013D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</w:pPr>
      <w:r w:rsidRPr="00D34907"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  <w:t xml:space="preserve">Плана мероприятий по реализации Стратегии противодействия экстремизму </w:t>
      </w:r>
      <w:r w:rsidRPr="00D34907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br/>
      </w:r>
      <w:r w:rsidRPr="00D34907"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  <w:t>в Российской Федерации до 2025 года на территории МО поселение  «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Успенское</w:t>
      </w:r>
      <w:r w:rsidRPr="00D34907"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  <w:t>»</w:t>
      </w:r>
    </w:p>
    <w:p w:rsidR="00D013DA" w:rsidRDefault="00D013DA" w:rsidP="00D013D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</w:pPr>
      <w:r w:rsidRPr="00D34907"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  <w:t>Ржевского  района Тверской области на 2018</w:t>
      </w:r>
      <w:r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  <w:t>-2020</w:t>
      </w:r>
      <w:r w:rsidRPr="00D34907">
        <w:rPr>
          <w:rFonts w:ascii="Open Sans" w:eastAsia="Times New Roman" w:hAnsi="Open Sans" w:cs="Helvetica"/>
          <w:b/>
          <w:bCs/>
          <w:color w:val="3C3C3C"/>
          <w:sz w:val="24"/>
          <w:szCs w:val="24"/>
          <w:lang w:eastAsia="ru-RU"/>
        </w:rPr>
        <w:t xml:space="preserve"> годы»</w:t>
      </w:r>
    </w:p>
    <w:p w:rsidR="00D013DA" w:rsidRPr="00D34907" w:rsidRDefault="00D013DA" w:rsidP="00D013DA">
      <w:pPr>
        <w:shd w:val="clear" w:color="auto" w:fill="FFFFFF"/>
        <w:spacing w:line="240" w:lineRule="auto"/>
        <w:jc w:val="center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</w:p>
    <w:tbl>
      <w:tblPr>
        <w:tblW w:w="93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9"/>
        <w:gridCol w:w="3057"/>
        <w:gridCol w:w="1559"/>
        <w:gridCol w:w="1843"/>
        <w:gridCol w:w="2401"/>
      </w:tblGrid>
      <w:tr w:rsidR="00D013DA" w:rsidRPr="00D34907" w:rsidTr="00A83139">
        <w:trPr>
          <w:tblHeader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b/>
                <w:bCs/>
                <w:color w:val="3C3C3C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b/>
                <w:bCs/>
                <w:color w:val="3C3C3C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b/>
                <w:bCs/>
                <w:color w:val="3C3C3C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b/>
                <w:bCs/>
                <w:color w:val="3C3C3C"/>
                <w:sz w:val="24"/>
                <w:szCs w:val="24"/>
                <w:lang w:eastAsia="ru-RU"/>
              </w:rPr>
              <w:t>Источники</w:t>
            </w:r>
          </w:p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b/>
                <w:bCs/>
                <w:color w:val="3C3C3C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b/>
                <w:bCs/>
                <w:color w:val="3C3C3C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013DA" w:rsidRPr="00D34907" w:rsidTr="00A83139">
        <w:trPr>
          <w:jc w:val="center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1. Совершенствование управления в сфере государственной национальной политики Российской Федерации</w:t>
            </w:r>
          </w:p>
        </w:tc>
      </w:tr>
      <w:tr w:rsidR="00D013DA" w:rsidRPr="00D34907" w:rsidTr="00A83139">
        <w:trPr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Участие в работе </w:t>
            </w: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районной межведомственной антитеррористической комиссии  </w:t>
            </w: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  лиц, замещающих муниципальные должности, муниципальных служащих по вопросам реализации государственной национальной политики Российской 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По плану проведения заседаний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5539B1" w:rsidRDefault="00D013DA" w:rsidP="00A83139">
            <w:pPr>
              <w:spacing w:after="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Глава администрации сельского поселения </w:t>
            </w:r>
            <w:r w:rsidRPr="005539B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«</w:t>
            </w:r>
            <w:r w:rsidRPr="005539B1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>Успенское</w:t>
            </w:r>
            <w:r w:rsidRPr="005539B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»</w:t>
            </w:r>
          </w:p>
          <w:p w:rsidR="00D013DA" w:rsidRPr="00D34907" w:rsidRDefault="00D013DA" w:rsidP="00A83139">
            <w:pPr>
              <w:spacing w:after="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Громов В.А.</w:t>
            </w:r>
          </w:p>
        </w:tc>
      </w:tr>
      <w:tr w:rsidR="00D013DA" w:rsidRPr="00D34907" w:rsidTr="00A83139">
        <w:trPr>
          <w:jc w:val="center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2. Обеспечение равноправия граждан, реализации их конституционных прав в сфере государственной национальной политики Российской Федерации</w:t>
            </w:r>
          </w:p>
        </w:tc>
      </w:tr>
      <w:tr w:rsidR="00D013DA" w:rsidRPr="00D34907" w:rsidTr="00A83139">
        <w:trPr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Default="00D013DA" w:rsidP="005539B1">
            <w:pPr>
              <w:spacing w:after="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Глава администрации сельского поселения «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Успенское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»</w:t>
            </w:r>
          </w:p>
          <w:p w:rsidR="00D013DA" w:rsidRDefault="009719E1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Громов В.А.</w:t>
            </w:r>
          </w:p>
          <w:p w:rsidR="00D013DA" w:rsidRPr="00D34907" w:rsidRDefault="00D013DA" w:rsidP="005539B1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Зам.Главы администрации сельского поселения «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Успенское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Старушок</w:t>
            </w:r>
            <w:proofErr w:type="spellEnd"/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У.Н.</w:t>
            </w:r>
          </w:p>
        </w:tc>
      </w:tr>
      <w:tr w:rsidR="00D013DA" w:rsidRPr="00D34907" w:rsidTr="00A83139">
        <w:trPr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Ежегодно</w:t>
            </w:r>
          </w:p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88551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Глава администрации с/п «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Успенское</w:t>
            </w: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» 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Громов В.А.</w:t>
            </w:r>
          </w:p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3C3C3C"/>
                <w:sz w:val="24"/>
                <w:szCs w:val="24"/>
                <w:lang w:eastAsia="ru-RU"/>
              </w:rPr>
            </w:pP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Заведующая МБУ «КДЦ сельского поседения «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Успенское</w:t>
            </w: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» 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Петрова Т.В.</w:t>
            </w:r>
            <w:r>
              <w:rPr>
                <w:rFonts w:ascii="Open Sans" w:eastAsia="Times New Roman" w:hAnsi="Open Sans" w:cs="Helvetica"/>
                <w:b/>
                <w:color w:val="3C3C3C"/>
                <w:sz w:val="24"/>
                <w:szCs w:val="24"/>
                <w:lang w:eastAsia="ru-RU"/>
              </w:rPr>
              <w:t>.</w:t>
            </w:r>
          </w:p>
          <w:p w:rsidR="00D013DA" w:rsidRPr="00D34907" w:rsidRDefault="00D013DA" w:rsidP="009719E1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031A48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Заведующая 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Успенской </w:t>
            </w:r>
            <w:r w:rsidRPr="00031A48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библиотекой 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Нефедова Н.В.</w:t>
            </w:r>
            <w:r w:rsidR="009719E1">
              <w:rPr>
                <w:rFonts w:ascii="Open Sans" w:eastAsia="Times New Roman" w:hAnsi="Open Sans" w:cs="Helvetica"/>
                <w:b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9E1" w:rsidRP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Глебовской</w:t>
            </w:r>
            <w:proofErr w:type="spellEnd"/>
            <w:r w:rsidR="009719E1" w:rsidRP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библиотекой Старовойтова С.Г.</w:t>
            </w:r>
          </w:p>
        </w:tc>
      </w:tr>
      <w:tr w:rsidR="00D013DA" w:rsidRPr="00D34907" w:rsidTr="00A83139">
        <w:trPr>
          <w:jc w:val="center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3. 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D013DA" w:rsidRPr="00D34907" w:rsidTr="00A83139">
        <w:trPr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Ежегодно</w:t>
            </w:r>
          </w:p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Май</w:t>
            </w:r>
          </w:p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Заведующая МБУ «КДЦ сельского поседения «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Успенское</w:t>
            </w: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» 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Петрова Т.В.</w:t>
            </w:r>
          </w:p>
          <w:p w:rsidR="00D013DA" w:rsidRPr="00D34907" w:rsidRDefault="009719E1" w:rsidP="009719E1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031A48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Заведующая 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Успенской </w:t>
            </w:r>
            <w:r w:rsidRPr="00031A48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библиотекой 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Нефедова Н.В.</w:t>
            </w:r>
            <w:r>
              <w:rPr>
                <w:rFonts w:ascii="Open Sans" w:eastAsia="Times New Roman" w:hAnsi="Open Sans" w:cs="Helvetica"/>
                <w:b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Глебовской</w:t>
            </w:r>
            <w:proofErr w:type="spellEnd"/>
            <w:r w:rsidRP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библиотекой Старовойтова С.Г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</w:t>
            </w:r>
            <w:r w:rsidR="00D013D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Глебовской</w:t>
            </w:r>
            <w:proofErr w:type="spellEnd"/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</w:t>
            </w:r>
            <w:r w:rsidR="00D013D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СШ 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Степановой Е.А.</w:t>
            </w:r>
          </w:p>
        </w:tc>
      </w:tr>
      <w:tr w:rsidR="00D013DA" w:rsidRPr="00D34907" w:rsidTr="00A83139">
        <w:trPr>
          <w:jc w:val="center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4. Содействие сохранению и развитию этнокультурного многообразия народов России</w:t>
            </w:r>
          </w:p>
        </w:tc>
      </w:tr>
      <w:tr w:rsidR="00D013DA" w:rsidRPr="00D34907" w:rsidTr="00A83139">
        <w:trPr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Реализация мероприятий, направленных на распространение знаний об истории и культуре коренного населения Тверской  области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Ежегодно</w:t>
            </w:r>
          </w:p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 ноябрь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9E1" w:rsidRDefault="009719E1" w:rsidP="009719E1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Заведующая МБУ «КДЦ сельского поседения «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Успенское</w:t>
            </w: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Петрова Т.В.</w:t>
            </w:r>
          </w:p>
          <w:p w:rsidR="00D013DA" w:rsidRPr="00D34907" w:rsidRDefault="009719E1" w:rsidP="005539B1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031A48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Заведующая 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Успенской </w:t>
            </w:r>
            <w:r w:rsidRPr="00031A48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библиотекой 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Нефедова Н.В.</w:t>
            </w:r>
            <w:r>
              <w:rPr>
                <w:rFonts w:ascii="Open Sans" w:eastAsia="Times New Roman" w:hAnsi="Open Sans" w:cs="Helvetica"/>
                <w:b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Глебовской</w:t>
            </w:r>
            <w:proofErr w:type="spellEnd"/>
            <w:r w:rsidRP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библиотекой </w:t>
            </w:r>
            <w:r w:rsidRP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lastRenderedPageBreak/>
              <w:t>Старовойтова С.Г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</w:t>
            </w:r>
            <w:r w:rsidR="00D013D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библиотекой </w:t>
            </w:r>
          </w:p>
        </w:tc>
      </w:tr>
      <w:tr w:rsidR="00D013DA" w:rsidRPr="00D34907" w:rsidTr="00A83139">
        <w:trPr>
          <w:jc w:val="center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lastRenderedPageBreak/>
              <w:t>5. Развитие системы образования, гражданского патриотического воспитания подрастающих поколений</w:t>
            </w:r>
          </w:p>
        </w:tc>
      </w:tr>
      <w:tr w:rsidR="00D013DA" w:rsidRPr="00D34907" w:rsidTr="00A83139">
        <w:trPr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Организация взаимодействия культурно-досуговых учреждений с общественностью, ветеранскими организациями, национально-культурными автономиями и общественными организациями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Ежегодно.</w:t>
            </w:r>
          </w:p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Май</w:t>
            </w:r>
          </w:p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Глава администрации с/п «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Успенское</w:t>
            </w: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» 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Громов В.А.</w:t>
            </w:r>
          </w:p>
          <w:p w:rsidR="00D013DA" w:rsidRPr="0088551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Председатель Совета ветеранов </w:t>
            </w:r>
            <w:proofErr w:type="spellStart"/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Сдобникова</w:t>
            </w:r>
            <w:proofErr w:type="spellEnd"/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В.И.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.</w:t>
            </w:r>
          </w:p>
          <w:p w:rsidR="009719E1" w:rsidRDefault="00D013DA" w:rsidP="009719E1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Заведующая МБУ «КДЦ сельского поседения «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Успенское</w:t>
            </w: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» </w:t>
            </w:r>
          </w:p>
          <w:p w:rsidR="00D013DA" w:rsidRPr="00D34907" w:rsidRDefault="009719E1" w:rsidP="009719E1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Петрова Т.В.</w:t>
            </w:r>
          </w:p>
        </w:tc>
      </w:tr>
      <w:tr w:rsidR="00D013DA" w:rsidRPr="00D34907" w:rsidTr="00A83139">
        <w:trPr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Ежегодно.</w:t>
            </w:r>
          </w:p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Май </w:t>
            </w:r>
          </w:p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сентябрь</w:t>
            </w:r>
          </w:p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</w:p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октябрь</w:t>
            </w:r>
          </w:p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Заведующая МБУ «КДЦ сельского поседения «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Успенское</w:t>
            </w:r>
            <w:r w:rsidRPr="0088551A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» 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Петрова Т.В.</w:t>
            </w:r>
          </w:p>
          <w:p w:rsidR="00D013DA" w:rsidRPr="00D34907" w:rsidRDefault="00D013DA" w:rsidP="009719E1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Глебовской</w:t>
            </w:r>
            <w:proofErr w:type="spellEnd"/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 СШ 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Степанова Е.А.</w:t>
            </w: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.</w:t>
            </w:r>
          </w:p>
        </w:tc>
      </w:tr>
      <w:tr w:rsidR="00D013DA" w:rsidRPr="00D34907" w:rsidTr="00A83139">
        <w:trPr>
          <w:jc w:val="center"/>
        </w:trPr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6. Информационное обеспечение</w:t>
            </w:r>
          </w:p>
        </w:tc>
      </w:tr>
      <w:tr w:rsidR="00D013DA" w:rsidRPr="00D34907" w:rsidTr="00A83139">
        <w:trPr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2018 -2020 г.</w:t>
            </w:r>
          </w:p>
          <w:p w:rsidR="00D013DA" w:rsidRPr="00D34907" w:rsidRDefault="00D013DA" w:rsidP="00A83139">
            <w:pPr>
              <w:spacing w:after="150" w:line="240" w:lineRule="auto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 w:rsidRPr="00D34907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3DA" w:rsidRPr="0088551A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Зам.Главы администрации сельского поселения «</w:t>
            </w:r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Успенское</w:t>
            </w:r>
            <w:proofErr w:type="gramStart"/>
            <w:r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 xml:space="preserve">»  </w:t>
            </w:r>
            <w:proofErr w:type="spellStart"/>
            <w:r w:rsidR="009719E1"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  <w:t>У.Н.Старушок</w:t>
            </w:r>
            <w:proofErr w:type="spellEnd"/>
            <w:proofErr w:type="gramEnd"/>
          </w:p>
          <w:p w:rsidR="00D013DA" w:rsidRPr="00D34907" w:rsidRDefault="00D013DA" w:rsidP="00A83139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3C3C3C"/>
                <w:sz w:val="24"/>
                <w:szCs w:val="24"/>
                <w:lang w:eastAsia="ru-RU"/>
              </w:rPr>
            </w:pPr>
          </w:p>
        </w:tc>
      </w:tr>
    </w:tbl>
    <w:p w:rsidR="00D013DA" w:rsidRPr="00D34907" w:rsidRDefault="00D013DA" w:rsidP="00D013D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</w:p>
    <w:p w:rsidR="00D013DA" w:rsidRPr="00D34907" w:rsidRDefault="00D013DA" w:rsidP="00D013DA">
      <w:pPr>
        <w:shd w:val="clear" w:color="auto" w:fill="FFFFFF"/>
        <w:spacing w:line="240" w:lineRule="auto"/>
        <w:jc w:val="center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</w:p>
    <w:p w:rsidR="00D013DA" w:rsidRPr="00D34907" w:rsidRDefault="00D013DA" w:rsidP="00D013DA">
      <w:pPr>
        <w:rPr>
          <w:sz w:val="24"/>
          <w:szCs w:val="24"/>
        </w:rPr>
      </w:pPr>
    </w:p>
    <w:p w:rsidR="004A0A3A" w:rsidRDefault="004A0A3A"/>
    <w:sectPr w:rsidR="004A0A3A" w:rsidSect="009719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3DA"/>
    <w:rsid w:val="000106DD"/>
    <w:rsid w:val="0003052C"/>
    <w:rsid w:val="000375B7"/>
    <w:rsid w:val="0012380D"/>
    <w:rsid w:val="001371D8"/>
    <w:rsid w:val="003E01EF"/>
    <w:rsid w:val="00412CFF"/>
    <w:rsid w:val="004A0A3A"/>
    <w:rsid w:val="004D3D32"/>
    <w:rsid w:val="0052512D"/>
    <w:rsid w:val="00546CED"/>
    <w:rsid w:val="005539B1"/>
    <w:rsid w:val="005E7DEA"/>
    <w:rsid w:val="006061D2"/>
    <w:rsid w:val="00662EAD"/>
    <w:rsid w:val="006B6BFC"/>
    <w:rsid w:val="006D3BC5"/>
    <w:rsid w:val="006E0AE3"/>
    <w:rsid w:val="00703445"/>
    <w:rsid w:val="00784660"/>
    <w:rsid w:val="007F7976"/>
    <w:rsid w:val="00816529"/>
    <w:rsid w:val="0086546D"/>
    <w:rsid w:val="009719E1"/>
    <w:rsid w:val="00A00C49"/>
    <w:rsid w:val="00A4419B"/>
    <w:rsid w:val="00B12E88"/>
    <w:rsid w:val="00B4001F"/>
    <w:rsid w:val="00CD5979"/>
    <w:rsid w:val="00CE18AB"/>
    <w:rsid w:val="00D013DA"/>
    <w:rsid w:val="00D9554D"/>
    <w:rsid w:val="00DE5198"/>
    <w:rsid w:val="00DE60AB"/>
    <w:rsid w:val="00E245BD"/>
    <w:rsid w:val="00E71096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5656D-AEFE-4FC8-8F1B-B7E1574D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D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1096"/>
    <w:pPr>
      <w:spacing w:before="400" w:after="60" w:line="240" w:lineRule="auto"/>
      <w:ind w:left="2160"/>
      <w:contextualSpacing/>
      <w:outlineLvl w:val="0"/>
    </w:pPr>
    <w:rPr>
      <w:rFonts w:ascii="Cambria" w:eastAsiaTheme="majorEastAsia" w:hAnsi="Cambria" w:cstheme="majorBidi"/>
      <w:smallCaps/>
      <w:color w:val="0F243E"/>
      <w:spacing w:val="2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96"/>
    <w:pPr>
      <w:spacing w:before="120" w:after="60" w:line="240" w:lineRule="auto"/>
      <w:ind w:left="2160"/>
      <w:contextualSpacing/>
      <w:outlineLvl w:val="1"/>
    </w:pPr>
    <w:rPr>
      <w:rFonts w:ascii="Cambria" w:eastAsiaTheme="majorEastAsia" w:hAnsi="Cambria" w:cstheme="majorBidi"/>
      <w:smallCaps/>
      <w:color w:val="17365D"/>
      <w:spacing w:val="2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96"/>
    <w:pPr>
      <w:spacing w:before="120" w:after="60" w:line="240" w:lineRule="auto"/>
      <w:ind w:left="2160"/>
      <w:contextualSpacing/>
      <w:outlineLvl w:val="2"/>
    </w:pPr>
    <w:rPr>
      <w:rFonts w:ascii="Cambria" w:eastAsiaTheme="majorEastAsia" w:hAnsi="Cambria" w:cstheme="majorBidi"/>
      <w:smallCaps/>
      <w:color w:val="1F497D"/>
      <w:spacing w:val="2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96"/>
    <w:pPr>
      <w:pBdr>
        <w:bottom w:val="single" w:sz="4" w:space="1" w:color="71A0DC"/>
      </w:pBdr>
      <w:spacing w:before="200" w:after="100" w:line="240" w:lineRule="auto"/>
      <w:ind w:left="2160"/>
      <w:contextualSpacing/>
      <w:outlineLvl w:val="3"/>
    </w:pPr>
    <w:rPr>
      <w:rFonts w:ascii="Cambria" w:eastAsiaTheme="minorEastAsia" w:hAnsi="Cambria"/>
      <w:b/>
      <w:bCs/>
      <w:smallCaps/>
      <w:color w:val="3071C3"/>
      <w:spacing w:val="2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96"/>
    <w:pPr>
      <w:pBdr>
        <w:bottom w:val="single" w:sz="4" w:space="1" w:color="548DD4"/>
      </w:pBdr>
      <w:spacing w:before="200" w:after="100" w:line="240" w:lineRule="auto"/>
      <w:ind w:left="2160"/>
      <w:contextualSpacing/>
      <w:outlineLvl w:val="4"/>
    </w:pPr>
    <w:rPr>
      <w:rFonts w:ascii="Cambria" w:eastAsiaTheme="minorEastAsia" w:hAnsi="Cambria"/>
      <w:smallCaps/>
      <w:color w:val="3071C3"/>
      <w:spacing w:val="2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Theme="minorEastAsia" w:hAnsi="Cambria"/>
      <w:smallCaps/>
      <w:color w:val="938953"/>
      <w:spacing w:val="2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 w:line="240" w:lineRule="auto"/>
      <w:ind w:left="2160"/>
      <w:contextualSpacing/>
      <w:outlineLvl w:val="6"/>
    </w:pPr>
    <w:rPr>
      <w:rFonts w:ascii="Cambria" w:eastAsiaTheme="minorEastAsia" w:hAnsi="Cambria"/>
      <w:b/>
      <w:bCs/>
      <w:smallCaps/>
      <w:color w:val="938953"/>
      <w:spacing w:val="20"/>
      <w:sz w:val="16"/>
      <w:szCs w:val="1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96"/>
    <w:pPr>
      <w:spacing w:before="200" w:after="60" w:line="240" w:lineRule="auto"/>
      <w:ind w:left="2160"/>
      <w:contextualSpacing/>
      <w:outlineLvl w:val="7"/>
    </w:pPr>
    <w:rPr>
      <w:rFonts w:ascii="Cambria" w:eastAsiaTheme="minorEastAsia" w:hAnsi="Cambria"/>
      <w:b/>
      <w:smallCaps/>
      <w:color w:val="938953"/>
      <w:spacing w:val="20"/>
      <w:sz w:val="16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96"/>
    <w:pPr>
      <w:spacing w:before="200" w:after="60" w:line="240" w:lineRule="auto"/>
      <w:ind w:left="2160"/>
      <w:contextualSpacing/>
      <w:outlineLvl w:val="8"/>
    </w:pPr>
    <w:rPr>
      <w:rFonts w:ascii="Cambria" w:eastAsiaTheme="majorEastAsia" w:hAnsi="Cambria" w:cstheme="majorBidi"/>
      <w:smallCaps/>
      <w:color w:val="938953"/>
      <w:spacing w:val="2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096"/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096"/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1096"/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096"/>
    <w:rPr>
      <w:rFonts w:ascii="Cambria" w:eastAsiaTheme="minorEastAsia" w:hAnsi="Cambria" w:cstheme="minorBidi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71096"/>
    <w:rPr>
      <w:rFonts w:ascii="Cambria" w:eastAsiaTheme="minorEastAsia" w:hAnsi="Cambria" w:cstheme="minorBidi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71096"/>
    <w:rPr>
      <w:rFonts w:ascii="Cambria" w:eastAsiaTheme="minorEastAsia" w:hAnsi="Cambria" w:cstheme="minorBidi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71096"/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71096"/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1096"/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1096"/>
    <w:pPr>
      <w:spacing w:line="288" w:lineRule="auto"/>
      <w:ind w:left="2160"/>
    </w:pPr>
    <w:rPr>
      <w:rFonts w:ascii="Calibri" w:eastAsia="Times New Roman" w:hAnsi="Calibri" w:cs="Times New Roman"/>
      <w:b/>
      <w:bCs/>
      <w:smallCaps/>
      <w:color w:val="1F497D"/>
      <w:spacing w:val="10"/>
      <w:sz w:val="18"/>
      <w:szCs w:val="18"/>
      <w:lang w:bidi="en-US"/>
    </w:rPr>
  </w:style>
  <w:style w:type="paragraph" w:styleId="a4">
    <w:name w:val="Title"/>
    <w:next w:val="a"/>
    <w:link w:val="a5"/>
    <w:uiPriority w:val="10"/>
    <w:qFormat/>
    <w:rsid w:val="00E71096"/>
    <w:pPr>
      <w:spacing w:after="160"/>
      <w:contextualSpacing/>
    </w:pPr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71096"/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E71096"/>
    <w:pPr>
      <w:spacing w:after="600"/>
    </w:pPr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71096"/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E71096"/>
    <w:rPr>
      <w:b/>
      <w:bCs/>
      <w:spacing w:val="0"/>
    </w:rPr>
  </w:style>
  <w:style w:type="character" w:styleId="a9">
    <w:name w:val="Emphasis"/>
    <w:uiPriority w:val="20"/>
    <w:qFormat/>
    <w:rsid w:val="00E71096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71096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bidi="en-US"/>
    </w:rPr>
  </w:style>
  <w:style w:type="paragraph" w:styleId="ac">
    <w:name w:val="List Paragraph"/>
    <w:basedOn w:val="a"/>
    <w:uiPriority w:val="34"/>
    <w:qFormat/>
    <w:rsid w:val="00E71096"/>
    <w:pPr>
      <w:spacing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E71096"/>
    <w:pPr>
      <w:spacing w:line="288" w:lineRule="auto"/>
      <w:ind w:left="2160"/>
    </w:pPr>
    <w:rPr>
      <w:rFonts w:ascii="Calibri" w:eastAsia="Times New Roman" w:hAnsi="Calibri" w:cs="Times New Roman"/>
      <w:i/>
      <w:iCs/>
      <w:color w:val="5A5A5A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71096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7109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Theme="majorEastAsia" w:hAnsi="Cambria" w:cstheme="majorBidi"/>
      <w:smallCaps/>
      <w:color w:val="365F91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E71096"/>
    <w:rPr>
      <w:rFonts w:ascii="Cambria" w:eastAsiaTheme="majorEastAsia" w:hAnsi="Cambria" w:cstheme="majorBidi"/>
      <w:smallCaps/>
      <w:color w:val="365F91"/>
    </w:rPr>
  </w:style>
  <w:style w:type="character" w:styleId="af">
    <w:name w:val="Subtle Emphasis"/>
    <w:uiPriority w:val="19"/>
    <w:qFormat/>
    <w:rsid w:val="00E71096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71096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71096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E71096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E71096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71096"/>
    <w:pPr>
      <w:outlineLvl w:val="9"/>
    </w:pPr>
    <w:rPr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71096"/>
    <w:rPr>
      <w:color w:val="5A5A5A"/>
      <w:lang w:val="en-US" w:eastAsia="en-US" w:bidi="en-US"/>
    </w:rPr>
  </w:style>
  <w:style w:type="character" w:styleId="af5">
    <w:name w:val="Hyperlink"/>
    <w:basedOn w:val="a0"/>
    <w:uiPriority w:val="99"/>
    <w:unhideWhenUsed/>
    <w:rsid w:val="00D013DA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D0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13D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D013DA"/>
    <w:pPr>
      <w:autoSpaceDE w:val="0"/>
      <w:autoSpaceDN w:val="0"/>
      <w:adjustRightInd w:val="0"/>
    </w:pPr>
    <w:rPr>
      <w:rFonts w:eastAsia="Calibri" w:cs="Calibri"/>
      <w:b/>
      <w:bCs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013D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D013DA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7;&#1089;&#1080;&#1085;&#1082;&#1072;.&#1088;&#1078;&#1077;&#1074;&#1089;&#1082;&#1080;&#1081;-&#1088;&#1072;&#1081;&#1086;&#1085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Uspenskoe</cp:lastModifiedBy>
  <cp:revision>5</cp:revision>
  <cp:lastPrinted>2018-09-18T13:31:00Z</cp:lastPrinted>
  <dcterms:created xsi:type="dcterms:W3CDTF">2018-02-08T08:58:00Z</dcterms:created>
  <dcterms:modified xsi:type="dcterms:W3CDTF">2018-09-18T13:32:00Z</dcterms:modified>
</cp:coreProperties>
</file>