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BF" w:rsidRPr="001C47BF" w:rsidRDefault="001C47BF" w:rsidP="001C47B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1C47BF">
        <w:rPr>
          <w:rFonts w:eastAsiaTheme="minorEastAsia"/>
          <w:noProof/>
          <w:lang w:eastAsia="ru-RU"/>
        </w:rPr>
        <w:drawing>
          <wp:inline distT="0" distB="0" distL="0" distR="0" wp14:anchorId="320E6264" wp14:editId="6CE163A7">
            <wp:extent cx="857250" cy="685800"/>
            <wp:effectExtent l="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7BF" w:rsidRPr="001C47BF" w:rsidRDefault="001C47BF" w:rsidP="001C47B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C47BF" w:rsidRPr="001C47BF" w:rsidRDefault="001C47BF" w:rsidP="001C47B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47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1C47BF" w:rsidRPr="001C47BF" w:rsidRDefault="001C47BF" w:rsidP="001C47B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47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«УСПЕНСКОЕ»</w:t>
      </w:r>
    </w:p>
    <w:p w:rsidR="001C47BF" w:rsidRPr="001C47BF" w:rsidRDefault="001C47BF" w:rsidP="001C47B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47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РЖЕВСКОГО РАЙОНА ТВЕРСКОЙ ОБЛАСТИ</w:t>
      </w:r>
    </w:p>
    <w:p w:rsidR="001C47BF" w:rsidRPr="001C47BF" w:rsidRDefault="001C47BF" w:rsidP="001C47BF">
      <w:pPr>
        <w:tabs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</w:t>
      </w:r>
    </w:p>
    <w:p w:rsidR="001C47BF" w:rsidRPr="001C47BF" w:rsidRDefault="001C47BF" w:rsidP="001C47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47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  <w:r w:rsidRPr="001C47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1C47BF" w:rsidRPr="001C47BF" w:rsidRDefault="001C47BF" w:rsidP="001C47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7BF" w:rsidRPr="001C47BF" w:rsidRDefault="001C47BF" w:rsidP="001C47B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C47BF">
        <w:rPr>
          <w:rFonts w:ascii="Times New Roman" w:eastAsia="Calibri" w:hAnsi="Times New Roman" w:cs="Times New Roman"/>
          <w:b/>
          <w:sz w:val="24"/>
          <w:szCs w:val="24"/>
        </w:rPr>
        <w:t xml:space="preserve">  11.04.2018                                                                                                                   № 19</w:t>
      </w:r>
    </w:p>
    <w:p w:rsidR="001C47BF" w:rsidRPr="001C47BF" w:rsidRDefault="001C47BF" w:rsidP="001C47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47BF" w:rsidRPr="001C47BF" w:rsidRDefault="001C47BF" w:rsidP="001C47B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C47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 </w:t>
      </w:r>
      <w:r w:rsidRPr="001C47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</w:t>
      </w:r>
      <w:proofErr w:type="gramEnd"/>
      <w:r w:rsidRPr="001C47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утверждении участка размещения и устройства снежных «сухих» свалок на территории сельского  поселения «Успенское » Ржевского района Тверской области»</w:t>
      </w:r>
    </w:p>
    <w:p w:rsidR="001C47BF" w:rsidRPr="001C47BF" w:rsidRDefault="001C47BF" w:rsidP="001C47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47BF" w:rsidRPr="001C47BF" w:rsidRDefault="001C47BF" w:rsidP="001C47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47B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со ст.41,42 Конституции РФ и ст.11 Федерального закона от 10.01.2002 г. № 7-ФЗ «Об охране окружающей среды», преамбулы к ФЗ от 30.03.1999 г. № 52 –ФЗ «О санитарно- эпидемиологическом благополучии населения</w:t>
      </w:r>
      <w:proofErr w:type="gramStart"/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 пп.</w:t>
      </w:r>
      <w:proofErr w:type="gramEnd"/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>11,24,ч.1  статьи 14 Федерального закона от 06.10.2003 № 131-ФЗ «Об общих принципах организации местного самоуправления в Российской Федерации»,  Уставом сельского поселения “Успенское”,   Администрация сельского поселения «Успенское»</w:t>
      </w:r>
    </w:p>
    <w:p w:rsidR="001C47BF" w:rsidRPr="001C47BF" w:rsidRDefault="001C47BF" w:rsidP="001C47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47BF" w:rsidRPr="001C47BF" w:rsidRDefault="001C47BF" w:rsidP="001C47B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C47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ПОСТАНОВЛЯЕТ:</w:t>
      </w:r>
    </w:p>
    <w:p w:rsidR="001C47BF" w:rsidRPr="001C47BF" w:rsidRDefault="001C47BF" w:rsidP="001C47B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C47BF" w:rsidRPr="001C47BF" w:rsidRDefault="001C47BF" w:rsidP="001C47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Утвердить место устройства снежных «сухих» свалок складирования вывозимого снега с объектов транспортной инфраструктуры сельского поселения «Успенское», согласно приложению к настоящему постановлению.</w:t>
      </w:r>
    </w:p>
    <w:p w:rsidR="001C47BF" w:rsidRPr="001C47BF" w:rsidRDefault="001C47BF" w:rsidP="001C47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Настоящее постановление подлежит официальному обнародованию и размещению на официальном сайте www.Успенское.ржевский-район.рф в информационно-телекоммуникационной сети Интернет.</w:t>
      </w:r>
    </w:p>
    <w:p w:rsidR="001C47BF" w:rsidRPr="001C47BF" w:rsidRDefault="001C47BF" w:rsidP="001C47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4. Контроль за исполнением постановления оставляю за собой.</w:t>
      </w:r>
    </w:p>
    <w:p w:rsidR="001C47BF" w:rsidRPr="001C47BF" w:rsidRDefault="001C47BF" w:rsidP="001C47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47BF" w:rsidRPr="001C47BF" w:rsidRDefault="001C47BF" w:rsidP="001C47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1C47BF" w:rsidRPr="001C47BF" w:rsidRDefault="001C47BF" w:rsidP="001C47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И.о</w:t>
      </w:r>
      <w:proofErr w:type="spellEnd"/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>. </w:t>
      </w:r>
      <w:proofErr w:type="gramStart"/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Главы  администрации</w:t>
      </w:r>
      <w:proofErr w:type="gramEnd"/>
    </w:p>
    <w:p w:rsidR="001C47BF" w:rsidRPr="001C47BF" w:rsidRDefault="001C47BF" w:rsidP="001C47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Успенское</w:t>
      </w:r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У.Н.Старушок</w:t>
      </w:r>
      <w:proofErr w:type="spellEnd"/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 </w:t>
      </w:r>
    </w:p>
    <w:p w:rsidR="001C47BF" w:rsidRPr="001C47BF" w:rsidRDefault="001C47BF" w:rsidP="001C47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47BF" w:rsidRPr="001C47BF" w:rsidRDefault="001C47BF" w:rsidP="001C47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47BF" w:rsidRPr="001C47BF" w:rsidRDefault="001C47BF" w:rsidP="001C47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47BF" w:rsidRPr="001C47BF" w:rsidRDefault="001C47BF" w:rsidP="001C47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47BF" w:rsidRPr="001C47BF" w:rsidRDefault="001C47BF" w:rsidP="001C47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47BF" w:rsidRPr="001C47BF" w:rsidRDefault="001C47BF" w:rsidP="001C47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47BF" w:rsidRPr="001C47BF" w:rsidRDefault="001C47BF" w:rsidP="001C47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C47B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C47B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1C47BF" w:rsidRPr="001C47BF" w:rsidRDefault="001C47BF" w:rsidP="001C47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47BF" w:rsidRPr="001C47BF" w:rsidRDefault="001C47BF" w:rsidP="001C47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47BF" w:rsidRPr="001C47BF" w:rsidRDefault="001C47BF" w:rsidP="001C47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47BF" w:rsidRPr="001C47BF" w:rsidRDefault="001C47BF" w:rsidP="001C47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47BF" w:rsidRPr="001C47BF" w:rsidRDefault="001C47BF" w:rsidP="001C47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47BF" w:rsidRPr="001C47BF" w:rsidRDefault="001C47BF" w:rsidP="001C47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47BF" w:rsidRPr="001C47BF" w:rsidRDefault="001C47BF" w:rsidP="001C47B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C47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Места устройства</w:t>
      </w:r>
      <w:r w:rsidRPr="001C47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 xml:space="preserve"> снежных «сухих» свалок складирования вывозимого снега с объектов транспортной инфраструктуры сельского поселения «Успенское»</w:t>
      </w:r>
    </w:p>
    <w:p w:rsidR="001C47BF" w:rsidRPr="001C47BF" w:rsidRDefault="001C47BF" w:rsidP="001C47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465"/>
        <w:gridCol w:w="6423"/>
      </w:tblGrid>
      <w:tr w:rsidR="001C47BF" w:rsidRPr="001C47BF" w:rsidTr="00BF3940">
        <w:trPr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BF" w:rsidRPr="001C47BF" w:rsidRDefault="001C47BF" w:rsidP="001C47BF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C47BF">
              <w:rPr>
                <w:rFonts w:eastAsiaTheme="minorEastAsia"/>
                <w:sz w:val="24"/>
                <w:szCs w:val="24"/>
              </w:rPr>
              <w:t>Площадка № 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F" w:rsidRPr="001C47BF" w:rsidRDefault="001C47BF" w:rsidP="001C47BF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1C47BF">
              <w:rPr>
                <w:rFonts w:eastAsiaTheme="minorEastAsia"/>
                <w:sz w:val="24"/>
                <w:szCs w:val="24"/>
              </w:rPr>
              <w:t xml:space="preserve">Площадка </w:t>
            </w:r>
            <w:proofErr w:type="gramStart"/>
            <w:r w:rsidRPr="001C47BF">
              <w:rPr>
                <w:rFonts w:eastAsiaTheme="minorEastAsia"/>
                <w:sz w:val="24"/>
                <w:szCs w:val="24"/>
              </w:rPr>
              <w:t>справа  по</w:t>
            </w:r>
            <w:proofErr w:type="gramEnd"/>
            <w:r w:rsidRPr="001C47BF">
              <w:rPr>
                <w:rFonts w:eastAsiaTheme="minorEastAsia"/>
                <w:sz w:val="24"/>
                <w:szCs w:val="24"/>
              </w:rPr>
              <w:t xml:space="preserve"> направлению движения автотранспорта от трассы Ржев-Тверь  п. Успенское (район  очистных сооружений) на расстоянии 1000 м от жилых домов . </w:t>
            </w:r>
          </w:p>
          <w:p w:rsidR="001C47BF" w:rsidRPr="001C47BF" w:rsidRDefault="001C47BF" w:rsidP="001C47BF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1C47BF">
              <w:rPr>
                <w:rFonts w:eastAsiaTheme="minorEastAsia"/>
                <w:sz w:val="24"/>
                <w:szCs w:val="24"/>
              </w:rPr>
              <w:t xml:space="preserve">Площадка расположена на неблагоустроенной территории, при отсутствии жилых домов, детских площадок, коммуникаций, спортивных </w:t>
            </w:r>
            <w:proofErr w:type="gramStart"/>
            <w:r w:rsidRPr="001C47BF">
              <w:rPr>
                <w:rFonts w:eastAsiaTheme="minorEastAsia"/>
                <w:sz w:val="24"/>
                <w:szCs w:val="24"/>
              </w:rPr>
              <w:t xml:space="preserve">сооружений,  </w:t>
            </w:r>
            <w:proofErr w:type="spellStart"/>
            <w:r w:rsidRPr="001C47BF">
              <w:rPr>
                <w:rFonts w:eastAsiaTheme="minorEastAsia"/>
                <w:sz w:val="24"/>
                <w:szCs w:val="24"/>
              </w:rPr>
              <w:t>ручьёв</w:t>
            </w:r>
            <w:proofErr w:type="spellEnd"/>
            <w:proofErr w:type="gramEnd"/>
            <w:r w:rsidRPr="001C47BF">
              <w:rPr>
                <w:rFonts w:eastAsiaTheme="minorEastAsia"/>
                <w:sz w:val="24"/>
                <w:szCs w:val="24"/>
              </w:rPr>
              <w:t xml:space="preserve"> и иных постоянных водотоков. </w:t>
            </w:r>
          </w:p>
        </w:tc>
      </w:tr>
    </w:tbl>
    <w:p w:rsidR="001C47BF" w:rsidRPr="001C47BF" w:rsidRDefault="001C47BF" w:rsidP="001C47BF">
      <w:pPr>
        <w:spacing w:after="200" w:line="276" w:lineRule="auto"/>
        <w:jc w:val="both"/>
        <w:rPr>
          <w:rFonts w:eastAsiaTheme="minorEastAsia"/>
          <w:sz w:val="24"/>
          <w:szCs w:val="24"/>
          <w:lang w:eastAsia="ru-RU"/>
        </w:rPr>
      </w:pPr>
    </w:p>
    <w:p w:rsidR="001C47BF" w:rsidRPr="001C47BF" w:rsidRDefault="001C47BF" w:rsidP="001C47BF">
      <w:pPr>
        <w:spacing w:after="200" w:line="276" w:lineRule="auto"/>
        <w:jc w:val="both"/>
        <w:rPr>
          <w:rFonts w:eastAsiaTheme="minorEastAsia"/>
          <w:sz w:val="24"/>
          <w:szCs w:val="24"/>
          <w:lang w:eastAsia="ru-RU"/>
        </w:rPr>
      </w:pPr>
    </w:p>
    <w:p w:rsidR="001C47BF" w:rsidRPr="001C47BF" w:rsidRDefault="001C47BF" w:rsidP="001C47B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Theme="minorEastAsia" w:hAnsi="Times New Roman CYR" w:cs="Times New Roman CYR"/>
          <w:sz w:val="24"/>
          <w:szCs w:val="24"/>
        </w:rPr>
      </w:pPr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Согласовано с </w:t>
      </w:r>
      <w:r w:rsidRPr="001C47BF">
        <w:rPr>
          <w:rFonts w:ascii="Times New Roman CYR" w:eastAsiaTheme="minorEastAsia" w:hAnsi="Times New Roman CYR" w:cs="Times New Roman CYR"/>
          <w:sz w:val="24"/>
          <w:szCs w:val="24"/>
        </w:rPr>
        <w:t xml:space="preserve">Территориальным отделом Управления </w:t>
      </w:r>
      <w:proofErr w:type="spellStart"/>
      <w:r w:rsidRPr="001C47BF">
        <w:rPr>
          <w:rFonts w:ascii="Times New Roman CYR" w:eastAsiaTheme="minorEastAsia" w:hAnsi="Times New Roman CYR" w:cs="Times New Roman CYR"/>
          <w:sz w:val="24"/>
          <w:szCs w:val="24"/>
        </w:rPr>
        <w:t>Роспотребнадзора</w:t>
      </w:r>
      <w:proofErr w:type="spellEnd"/>
      <w:r w:rsidRPr="001C47BF">
        <w:rPr>
          <w:rFonts w:ascii="Times New Roman CYR" w:eastAsiaTheme="minorEastAsia" w:hAnsi="Times New Roman CYR" w:cs="Times New Roman CYR"/>
          <w:sz w:val="24"/>
          <w:szCs w:val="24"/>
        </w:rPr>
        <w:t xml:space="preserve"> по Тверской </w:t>
      </w:r>
      <w:proofErr w:type="gramStart"/>
      <w:r w:rsidRPr="001C47BF">
        <w:rPr>
          <w:rFonts w:ascii="Times New Roman CYR" w:eastAsiaTheme="minorEastAsia" w:hAnsi="Times New Roman CYR" w:cs="Times New Roman CYR"/>
          <w:sz w:val="24"/>
          <w:szCs w:val="24"/>
        </w:rPr>
        <w:t>области  в</w:t>
      </w:r>
      <w:proofErr w:type="gramEnd"/>
      <w:r w:rsidRPr="001C47BF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proofErr w:type="spellStart"/>
      <w:r w:rsidRPr="001C47BF">
        <w:rPr>
          <w:rFonts w:ascii="Times New Roman CYR" w:eastAsiaTheme="minorEastAsia" w:hAnsi="Times New Roman CYR" w:cs="Times New Roman CYR"/>
          <w:sz w:val="24"/>
          <w:szCs w:val="24"/>
        </w:rPr>
        <w:t>г.Ржеве</w:t>
      </w:r>
      <w:proofErr w:type="spellEnd"/>
    </w:p>
    <w:p w:rsidR="001C47BF" w:rsidRPr="001C47BF" w:rsidRDefault="001C47BF" w:rsidP="001C47B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1C47BF" w:rsidRPr="001C47BF" w:rsidRDefault="001C47BF" w:rsidP="001C47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47BF" w:rsidRPr="001C47BF" w:rsidRDefault="001C47BF" w:rsidP="001C47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1C47BF" w:rsidRPr="001C47BF" w:rsidRDefault="001C47BF" w:rsidP="001C47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47BF" w:rsidRPr="001C47BF" w:rsidRDefault="001C47BF" w:rsidP="001C47BF">
      <w:pPr>
        <w:spacing w:after="200" w:line="276" w:lineRule="auto"/>
        <w:rPr>
          <w:rFonts w:eastAsiaTheme="minorEastAsia"/>
          <w:lang w:eastAsia="ru-RU"/>
        </w:rPr>
      </w:pPr>
    </w:p>
    <w:p w:rsidR="001C47BF" w:rsidRPr="001C47BF" w:rsidRDefault="001C47BF" w:rsidP="001C47BF">
      <w:pPr>
        <w:spacing w:after="200" w:line="276" w:lineRule="auto"/>
        <w:rPr>
          <w:rFonts w:eastAsiaTheme="minorEastAsia"/>
          <w:lang w:eastAsia="ru-RU"/>
        </w:rPr>
      </w:pPr>
    </w:p>
    <w:p w:rsidR="001C47BF" w:rsidRPr="001C47BF" w:rsidRDefault="001C47BF" w:rsidP="001C47BF">
      <w:pPr>
        <w:spacing w:after="200" w:line="276" w:lineRule="auto"/>
        <w:rPr>
          <w:rFonts w:eastAsiaTheme="minorEastAsia"/>
          <w:lang w:eastAsia="ru-RU"/>
        </w:rPr>
      </w:pPr>
    </w:p>
    <w:p w:rsidR="001C47BF" w:rsidRPr="001C47BF" w:rsidRDefault="001C47BF" w:rsidP="001C47BF">
      <w:pPr>
        <w:spacing w:after="200" w:line="276" w:lineRule="auto"/>
        <w:rPr>
          <w:rFonts w:eastAsiaTheme="minorEastAsia"/>
          <w:lang w:eastAsia="ru-RU"/>
        </w:rPr>
      </w:pPr>
    </w:p>
    <w:p w:rsidR="001C47BF" w:rsidRPr="001C47BF" w:rsidRDefault="001C47BF" w:rsidP="001C47BF">
      <w:pPr>
        <w:spacing w:after="200" w:line="276" w:lineRule="auto"/>
        <w:rPr>
          <w:rFonts w:eastAsiaTheme="minorEastAsia"/>
          <w:lang w:eastAsia="ru-RU"/>
        </w:rPr>
      </w:pPr>
    </w:p>
    <w:p w:rsidR="001C47BF" w:rsidRPr="001C47BF" w:rsidRDefault="001C47BF" w:rsidP="001C47BF">
      <w:pPr>
        <w:spacing w:after="200" w:line="276" w:lineRule="auto"/>
        <w:rPr>
          <w:rFonts w:eastAsiaTheme="minorEastAsia"/>
          <w:lang w:eastAsia="ru-RU"/>
        </w:rPr>
      </w:pPr>
    </w:p>
    <w:p w:rsidR="001C47BF" w:rsidRPr="001C47BF" w:rsidRDefault="001C47BF" w:rsidP="001C47BF">
      <w:pPr>
        <w:spacing w:after="200" w:line="276" w:lineRule="auto"/>
        <w:rPr>
          <w:rFonts w:eastAsiaTheme="minorEastAsia"/>
          <w:lang w:eastAsia="ru-RU"/>
        </w:rPr>
      </w:pPr>
    </w:p>
    <w:p w:rsidR="001C47BF" w:rsidRPr="001C47BF" w:rsidRDefault="001C47BF" w:rsidP="001C47BF">
      <w:pPr>
        <w:spacing w:after="200" w:line="276" w:lineRule="auto"/>
        <w:rPr>
          <w:rFonts w:eastAsiaTheme="minorEastAsia"/>
          <w:lang w:eastAsia="ru-RU"/>
        </w:rPr>
      </w:pPr>
    </w:p>
    <w:p w:rsidR="001C47BF" w:rsidRPr="001C47BF" w:rsidRDefault="001C47BF" w:rsidP="001C47BF">
      <w:pPr>
        <w:spacing w:after="200" w:line="276" w:lineRule="auto"/>
        <w:rPr>
          <w:rFonts w:eastAsiaTheme="minorEastAsia"/>
          <w:lang w:eastAsia="ru-RU"/>
        </w:rPr>
      </w:pPr>
    </w:p>
    <w:p w:rsidR="001C47BF" w:rsidRPr="001C47BF" w:rsidRDefault="001C47BF" w:rsidP="001C47BF">
      <w:pPr>
        <w:spacing w:after="200" w:line="276" w:lineRule="auto"/>
        <w:rPr>
          <w:rFonts w:eastAsiaTheme="minorEastAsia"/>
          <w:lang w:eastAsia="ru-RU"/>
        </w:rPr>
      </w:pPr>
    </w:p>
    <w:p w:rsidR="001C47BF" w:rsidRPr="001C47BF" w:rsidRDefault="001C47BF" w:rsidP="001C47BF">
      <w:pPr>
        <w:spacing w:after="200" w:line="276" w:lineRule="auto"/>
        <w:rPr>
          <w:rFonts w:eastAsiaTheme="minorEastAsia"/>
          <w:lang w:eastAsia="ru-RU"/>
        </w:rPr>
      </w:pPr>
    </w:p>
    <w:p w:rsidR="001C47BF" w:rsidRPr="001C47BF" w:rsidRDefault="001C47BF" w:rsidP="001C47BF">
      <w:pPr>
        <w:spacing w:after="200" w:line="276" w:lineRule="auto"/>
        <w:rPr>
          <w:rFonts w:eastAsiaTheme="minorEastAsia"/>
          <w:lang w:eastAsia="ru-RU"/>
        </w:rPr>
      </w:pPr>
    </w:p>
    <w:p w:rsidR="001C47BF" w:rsidRPr="001C47BF" w:rsidRDefault="001C47BF" w:rsidP="001C47BF">
      <w:pPr>
        <w:spacing w:after="200" w:line="276" w:lineRule="auto"/>
        <w:rPr>
          <w:rFonts w:eastAsiaTheme="minorEastAsia"/>
          <w:lang w:eastAsia="ru-RU"/>
        </w:rPr>
      </w:pPr>
    </w:p>
    <w:p w:rsidR="001C47BF" w:rsidRPr="001C47BF" w:rsidRDefault="001C47BF" w:rsidP="001C47BF">
      <w:pPr>
        <w:spacing w:after="200" w:line="276" w:lineRule="auto"/>
        <w:rPr>
          <w:rFonts w:eastAsiaTheme="minorEastAsia"/>
          <w:lang w:eastAsia="ru-RU"/>
        </w:rPr>
      </w:pPr>
    </w:p>
    <w:tbl>
      <w:tblPr>
        <w:tblStyle w:val="a3"/>
        <w:tblW w:w="0" w:type="auto"/>
        <w:tblInd w:w="-1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7"/>
        <w:gridCol w:w="3588"/>
      </w:tblGrid>
      <w:tr w:rsidR="001C47BF" w:rsidRPr="001C47BF" w:rsidTr="00BF3940">
        <w:tc>
          <w:tcPr>
            <w:tcW w:w="5767" w:type="dxa"/>
          </w:tcPr>
          <w:p w:rsidR="001C47BF" w:rsidRPr="001C47BF" w:rsidRDefault="001C47BF" w:rsidP="001C47B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tbl>
            <w:tblPr>
              <w:tblpPr w:leftFromText="180" w:rightFromText="180" w:vertAnchor="text" w:horzAnchor="page" w:tblpX="1381" w:tblpY="-8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55"/>
            </w:tblGrid>
            <w:tr w:rsidR="001C47BF" w:rsidRPr="001C47BF" w:rsidTr="00BF3940">
              <w:trPr>
                <w:trHeight w:val="3753"/>
              </w:trPr>
              <w:tc>
                <w:tcPr>
                  <w:tcW w:w="4455" w:type="dxa"/>
                </w:tcPr>
                <w:p w:rsidR="001C47BF" w:rsidRPr="001C47BF" w:rsidRDefault="001C47BF" w:rsidP="001C47BF">
                  <w:pPr>
                    <w:spacing w:after="200" w:line="276" w:lineRule="auto"/>
                    <w:ind w:left="-108" w:firstLine="142"/>
                    <w:rPr>
                      <w:rFonts w:eastAsiaTheme="minorEastAsia"/>
                      <w:lang w:eastAsia="ru-RU"/>
                    </w:rPr>
                  </w:pPr>
                </w:p>
                <w:p w:rsidR="001C47BF" w:rsidRPr="001C47BF" w:rsidRDefault="001C47BF" w:rsidP="001C47BF">
                  <w:pPr>
                    <w:spacing w:after="200" w:line="276" w:lineRule="auto"/>
                    <w:ind w:left="-108" w:firstLine="142"/>
                    <w:rPr>
                      <w:rFonts w:eastAsiaTheme="minorEastAsia"/>
                      <w:b/>
                      <w:sz w:val="16"/>
                      <w:lang w:eastAsia="ru-RU"/>
                    </w:rPr>
                  </w:pPr>
                  <w:r w:rsidRPr="001C47BF">
                    <w:rPr>
                      <w:rFonts w:eastAsiaTheme="minorEastAsia"/>
                      <w:b/>
                      <w:sz w:val="16"/>
                      <w:lang w:eastAsia="ru-RU"/>
                    </w:rPr>
                    <w:t xml:space="preserve">             </w:t>
                  </w:r>
                  <w:r w:rsidRPr="001C47BF">
                    <w:rPr>
                      <w:rFonts w:eastAsiaTheme="minorEastAsia"/>
                      <w:noProof/>
                      <w:lang w:eastAsia="ru-RU"/>
                    </w:rPr>
                    <w:drawing>
                      <wp:inline distT="0" distB="0" distL="0" distR="0" wp14:anchorId="1DB8E8E5" wp14:editId="59CB49F8">
                        <wp:extent cx="1009650" cy="1038225"/>
                        <wp:effectExtent l="19050" t="0" r="0" b="0"/>
                        <wp:docPr id="2" name="Рисунок 2" descr="3166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3166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47BF" w:rsidRPr="001C47BF" w:rsidRDefault="001C47BF" w:rsidP="001C47BF">
                  <w:pPr>
                    <w:widowControl w:val="0"/>
                    <w:suppressAutoHyphens/>
                    <w:autoSpaceDN w:val="0"/>
                    <w:spacing w:after="0" w:line="240" w:lineRule="auto"/>
                    <w:ind w:left="-108" w:right="11" w:firstLine="142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1"/>
                      <w:szCs w:val="21"/>
                      <w:lang w:bidi="en-US"/>
                    </w:rPr>
                  </w:pPr>
                  <w:r w:rsidRPr="001C47BF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1"/>
                      <w:szCs w:val="21"/>
                      <w:lang w:bidi="en-US"/>
                    </w:rPr>
                    <w:t xml:space="preserve">     Муниципальное образование</w:t>
                  </w:r>
                </w:p>
                <w:p w:rsidR="001C47BF" w:rsidRPr="001C47BF" w:rsidRDefault="001C47BF" w:rsidP="001C47BF">
                  <w:pPr>
                    <w:widowControl w:val="0"/>
                    <w:suppressAutoHyphens/>
                    <w:autoSpaceDN w:val="0"/>
                    <w:spacing w:after="0" w:line="240" w:lineRule="auto"/>
                    <w:ind w:left="-108" w:right="11" w:firstLine="142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1"/>
                      <w:szCs w:val="21"/>
                      <w:lang w:bidi="en-US"/>
                    </w:rPr>
                  </w:pPr>
                  <w:r w:rsidRPr="001C47BF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1"/>
                      <w:szCs w:val="21"/>
                      <w:lang w:bidi="en-US"/>
                    </w:rPr>
                    <w:t>«Ржевский район» Тверской области</w:t>
                  </w:r>
                </w:p>
                <w:p w:rsidR="001C47BF" w:rsidRPr="001C47BF" w:rsidRDefault="001C47BF" w:rsidP="001C47BF">
                  <w:pPr>
                    <w:widowControl w:val="0"/>
                    <w:suppressAutoHyphens/>
                    <w:autoSpaceDN w:val="0"/>
                    <w:spacing w:after="0" w:line="240" w:lineRule="auto"/>
                    <w:ind w:left="-108" w:right="11" w:firstLine="142"/>
                    <w:textAlignment w:val="baseline"/>
                    <w:rPr>
                      <w:rFonts w:ascii="Times New Roman" w:eastAsia="Lucida Sans Unicode" w:hAnsi="Times New Roman" w:cs="Tahoma"/>
                      <w:b/>
                      <w:bCs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  <w:r w:rsidRPr="001C47BF">
                    <w:rPr>
                      <w:rFonts w:ascii="Times New Roman" w:eastAsia="Lucida Sans Unicode" w:hAnsi="Times New Roman" w:cs="Tahoma"/>
                      <w:b/>
                      <w:bCs/>
                      <w:color w:val="000000"/>
                      <w:kern w:val="3"/>
                      <w:sz w:val="16"/>
                      <w:szCs w:val="16"/>
                      <w:lang w:bidi="en-US"/>
                    </w:rPr>
                    <w:t>АДМИНИСТРАЦИЯ МУНИЦИПАЛЬНОГО</w:t>
                  </w:r>
                </w:p>
                <w:p w:rsidR="001C47BF" w:rsidRPr="001C47BF" w:rsidRDefault="001C47BF" w:rsidP="001C47BF">
                  <w:pPr>
                    <w:widowControl w:val="0"/>
                    <w:suppressAutoHyphens/>
                    <w:autoSpaceDN w:val="0"/>
                    <w:spacing w:after="0" w:line="240" w:lineRule="auto"/>
                    <w:ind w:left="-108" w:right="11" w:firstLine="142"/>
                    <w:textAlignment w:val="baseline"/>
                    <w:rPr>
                      <w:rFonts w:ascii="Times New Roman" w:eastAsia="Lucida Sans Unicode" w:hAnsi="Times New Roman" w:cs="Tahoma"/>
                      <w:b/>
                      <w:bCs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  <w:r w:rsidRPr="001C47BF">
                    <w:rPr>
                      <w:rFonts w:ascii="Times New Roman" w:eastAsia="Lucida Sans Unicode" w:hAnsi="Times New Roman" w:cs="Tahoma"/>
                      <w:b/>
                      <w:bCs/>
                      <w:color w:val="000000"/>
                      <w:kern w:val="3"/>
                      <w:sz w:val="16"/>
                      <w:szCs w:val="16"/>
                      <w:lang w:bidi="en-US"/>
                    </w:rPr>
                    <w:t>ОБРАЗОВАНИЯ СЕЛЬСКОЕ ПОСЕЛЕНИЕ</w:t>
                  </w:r>
                </w:p>
                <w:p w:rsidR="001C47BF" w:rsidRPr="001C47BF" w:rsidRDefault="001C47BF" w:rsidP="001C47BF">
                  <w:pPr>
                    <w:widowControl w:val="0"/>
                    <w:suppressAutoHyphens/>
                    <w:autoSpaceDN w:val="0"/>
                    <w:spacing w:after="0" w:line="240" w:lineRule="auto"/>
                    <w:ind w:left="-108" w:right="11" w:firstLine="142"/>
                    <w:textAlignment w:val="baseline"/>
                    <w:rPr>
                      <w:rFonts w:ascii="Times New Roman" w:eastAsia="Lucida Sans Unicode" w:hAnsi="Times New Roman" w:cs="Tahoma"/>
                      <w:b/>
                      <w:bCs/>
                      <w:color w:val="000000"/>
                      <w:kern w:val="3"/>
                      <w:sz w:val="21"/>
                      <w:szCs w:val="21"/>
                      <w:lang w:bidi="en-US"/>
                    </w:rPr>
                  </w:pPr>
                  <w:r w:rsidRPr="001C47BF">
                    <w:rPr>
                      <w:rFonts w:ascii="Times New Roman" w:eastAsia="Lucida Sans Unicode" w:hAnsi="Times New Roman" w:cs="Tahoma"/>
                      <w:b/>
                      <w:bCs/>
                      <w:color w:val="000000"/>
                      <w:kern w:val="3"/>
                      <w:sz w:val="21"/>
                      <w:szCs w:val="21"/>
                      <w:lang w:bidi="en-US"/>
                    </w:rPr>
                    <w:t xml:space="preserve">          «УСПЕНСКОЕ»</w:t>
                  </w:r>
                </w:p>
                <w:p w:rsidR="001C47BF" w:rsidRPr="001C47BF" w:rsidRDefault="001C47BF" w:rsidP="001C47BF">
                  <w:pPr>
                    <w:widowControl w:val="0"/>
                    <w:suppressAutoHyphens/>
                    <w:autoSpaceDN w:val="0"/>
                    <w:spacing w:after="0" w:line="240" w:lineRule="auto"/>
                    <w:ind w:left="-108" w:right="11" w:firstLine="142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1"/>
                      <w:szCs w:val="21"/>
                      <w:lang w:bidi="en-US"/>
                    </w:rPr>
                  </w:pPr>
                  <w:r w:rsidRPr="001C47BF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1"/>
                      <w:szCs w:val="21"/>
                      <w:lang w:bidi="en-US"/>
                    </w:rPr>
                    <w:t>Ржевского района Тверской области</w:t>
                  </w:r>
                </w:p>
                <w:p w:rsidR="001C47BF" w:rsidRPr="001C47BF" w:rsidRDefault="001C47BF" w:rsidP="001C47BF">
                  <w:pPr>
                    <w:widowControl w:val="0"/>
                    <w:suppressAutoHyphens/>
                    <w:autoSpaceDN w:val="0"/>
                    <w:spacing w:after="0" w:line="240" w:lineRule="auto"/>
                    <w:ind w:left="-108" w:right="11" w:firstLine="142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  <w:r w:rsidRPr="001C47BF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  <w:t xml:space="preserve">172351, Россия, Тверская </w:t>
                  </w:r>
                  <w:proofErr w:type="spellStart"/>
                  <w:r w:rsidRPr="001C47BF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  <w:t>обл</w:t>
                  </w:r>
                  <w:proofErr w:type="spellEnd"/>
                  <w:r w:rsidRPr="001C47BF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  <w:t>, Ржевский район</w:t>
                  </w:r>
                </w:p>
                <w:p w:rsidR="001C47BF" w:rsidRPr="001C47BF" w:rsidRDefault="001C47BF" w:rsidP="001C47BF">
                  <w:pPr>
                    <w:widowControl w:val="0"/>
                    <w:suppressAutoHyphens/>
                    <w:autoSpaceDN w:val="0"/>
                    <w:spacing w:after="0" w:line="240" w:lineRule="auto"/>
                    <w:ind w:left="-108" w:right="11" w:firstLine="142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  <w:r w:rsidRPr="001C47BF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  <w:t xml:space="preserve">                         </w:t>
                  </w:r>
                  <w:proofErr w:type="spellStart"/>
                  <w:r w:rsidRPr="001C47BF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  <w:t>п.Успенское</w:t>
                  </w:r>
                  <w:proofErr w:type="spellEnd"/>
                </w:p>
                <w:p w:rsidR="001C47BF" w:rsidRPr="001C47BF" w:rsidRDefault="001C47BF" w:rsidP="001C47BF">
                  <w:pPr>
                    <w:widowControl w:val="0"/>
                    <w:suppressAutoHyphens/>
                    <w:autoSpaceDN w:val="0"/>
                    <w:spacing w:after="0" w:line="240" w:lineRule="auto"/>
                    <w:ind w:left="-108" w:right="11" w:firstLine="142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  <w:r w:rsidRPr="001C47BF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  <w:t xml:space="preserve">                    тел. (48232) 7-12-33</w:t>
                  </w:r>
                </w:p>
                <w:p w:rsidR="001C47BF" w:rsidRPr="001C47BF" w:rsidRDefault="001C47BF" w:rsidP="001C47BF">
                  <w:pPr>
                    <w:widowControl w:val="0"/>
                    <w:suppressAutoHyphens/>
                    <w:autoSpaceDN w:val="0"/>
                    <w:spacing w:after="0" w:line="240" w:lineRule="auto"/>
                    <w:ind w:left="-108" w:right="11" w:firstLine="142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  <w:p w:rsidR="001C47BF" w:rsidRPr="001C47BF" w:rsidRDefault="001C47BF" w:rsidP="001C47BF">
                  <w:pPr>
                    <w:widowControl w:val="0"/>
                    <w:suppressAutoHyphens/>
                    <w:autoSpaceDN w:val="0"/>
                    <w:spacing w:after="0" w:line="240" w:lineRule="auto"/>
                    <w:ind w:left="-108" w:right="11" w:firstLine="142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</w:pPr>
                  <w:proofErr w:type="gramStart"/>
                  <w:r w:rsidRPr="001C47BF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0"/>
                      <w:szCs w:val="20"/>
                      <w:lang w:bidi="en-US"/>
                    </w:rPr>
                    <w:t>от  _</w:t>
                  </w:r>
                  <w:proofErr w:type="gramEnd"/>
                  <w:r w:rsidRPr="001C47BF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0"/>
                      <w:szCs w:val="20"/>
                      <w:lang w:bidi="en-US"/>
                    </w:rPr>
                    <w:t xml:space="preserve">________________ </w:t>
                  </w:r>
                  <w:r w:rsidRPr="001C47BF">
                    <w:rPr>
                      <w:rFonts w:ascii="Times New Roman" w:eastAsia="Lucida Sans Unicode" w:hAnsi="Times New Roman" w:cs="Tahoma"/>
                      <w:b/>
                      <w:color w:val="000000"/>
                      <w:kern w:val="3"/>
                      <w:sz w:val="20"/>
                      <w:szCs w:val="20"/>
                      <w:lang w:bidi="en-US"/>
                    </w:rPr>
                    <w:t xml:space="preserve">  201     </w:t>
                  </w:r>
                  <w:r w:rsidRPr="001C47BF">
                    <w:rPr>
                      <w:rFonts w:ascii="Times New Roman" w:eastAsia="Lucida Sans Unicode" w:hAnsi="Times New Roman" w:cs="Tahoma"/>
                      <w:b/>
                      <w:color w:val="000000"/>
                      <w:kern w:val="3"/>
                      <w:sz w:val="20"/>
                      <w:szCs w:val="20"/>
                      <w:u w:val="single"/>
                      <w:lang w:bidi="en-US"/>
                    </w:rPr>
                    <w:t xml:space="preserve"> г</w:t>
                  </w:r>
                  <w:r w:rsidRPr="001C47BF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0"/>
                      <w:szCs w:val="20"/>
                      <w:lang w:bidi="en-US"/>
                    </w:rPr>
                    <w:t xml:space="preserve">       №  </w:t>
                  </w:r>
                  <w:r w:rsidRPr="001C47BF">
                    <w:rPr>
                      <w:rFonts w:ascii="Times New Roman" w:eastAsia="Lucida Sans Unicode" w:hAnsi="Times New Roman" w:cs="Tahoma"/>
                      <w:b/>
                      <w:color w:val="000000"/>
                      <w:kern w:val="3"/>
                      <w:sz w:val="20"/>
                      <w:szCs w:val="20"/>
                      <w:lang w:bidi="en-US"/>
                    </w:rPr>
                    <w:t>____</w:t>
                  </w:r>
                </w:p>
              </w:tc>
            </w:tr>
          </w:tbl>
          <w:p w:rsidR="001C47BF" w:rsidRPr="001C47BF" w:rsidRDefault="001C47BF" w:rsidP="001C47BF">
            <w:pPr>
              <w:spacing w:after="200" w:line="276" w:lineRule="auto"/>
              <w:ind w:left="-108" w:firstLine="142"/>
              <w:rPr>
                <w:rFonts w:eastAsiaTheme="minorEastAsia"/>
              </w:rPr>
            </w:pPr>
          </w:p>
          <w:p w:rsidR="001C47BF" w:rsidRPr="001C47BF" w:rsidRDefault="001C47BF" w:rsidP="001C47BF">
            <w:pPr>
              <w:spacing w:after="200" w:line="276" w:lineRule="auto"/>
              <w:ind w:left="-108" w:firstLine="142"/>
              <w:rPr>
                <w:rFonts w:eastAsiaTheme="minorEastAsia"/>
              </w:rPr>
            </w:pPr>
          </w:p>
          <w:p w:rsidR="001C47BF" w:rsidRPr="001C47BF" w:rsidRDefault="001C47BF" w:rsidP="001C47BF">
            <w:pPr>
              <w:spacing w:after="200" w:line="276" w:lineRule="auto"/>
              <w:ind w:left="-108" w:firstLine="142"/>
              <w:rPr>
                <w:rFonts w:eastAsiaTheme="minorEastAsia"/>
              </w:rPr>
            </w:pPr>
          </w:p>
          <w:p w:rsidR="001C47BF" w:rsidRPr="001C47BF" w:rsidRDefault="001C47BF" w:rsidP="001C47BF">
            <w:pPr>
              <w:spacing w:after="200" w:line="276" w:lineRule="auto"/>
              <w:ind w:left="-108" w:firstLine="142"/>
              <w:rPr>
                <w:rFonts w:eastAsiaTheme="minorEastAsia"/>
              </w:rPr>
            </w:pPr>
          </w:p>
          <w:p w:rsidR="001C47BF" w:rsidRPr="001C47BF" w:rsidRDefault="001C47BF" w:rsidP="001C47BF">
            <w:pPr>
              <w:spacing w:after="200" w:line="276" w:lineRule="auto"/>
              <w:ind w:left="-108" w:firstLine="142"/>
              <w:rPr>
                <w:rFonts w:eastAsiaTheme="minorEastAsia"/>
              </w:rPr>
            </w:pPr>
          </w:p>
          <w:p w:rsidR="001C47BF" w:rsidRPr="001C47BF" w:rsidRDefault="001C47BF" w:rsidP="001C47BF">
            <w:pPr>
              <w:spacing w:after="200" w:line="276" w:lineRule="auto"/>
              <w:ind w:left="-108" w:firstLine="142"/>
              <w:rPr>
                <w:rFonts w:eastAsiaTheme="minorEastAsia"/>
              </w:rPr>
            </w:pPr>
          </w:p>
          <w:p w:rsidR="001C47BF" w:rsidRPr="001C47BF" w:rsidRDefault="001C47BF" w:rsidP="001C47BF">
            <w:pPr>
              <w:spacing w:after="200" w:line="276" w:lineRule="auto"/>
              <w:ind w:left="-108" w:firstLine="142"/>
              <w:rPr>
                <w:rFonts w:eastAsiaTheme="minorEastAsia"/>
              </w:rPr>
            </w:pPr>
          </w:p>
          <w:p w:rsidR="001C47BF" w:rsidRPr="001C47BF" w:rsidRDefault="001C47BF" w:rsidP="001C47BF">
            <w:pPr>
              <w:spacing w:after="200" w:line="276" w:lineRule="auto"/>
              <w:ind w:left="-108" w:firstLine="142"/>
              <w:rPr>
                <w:rFonts w:eastAsiaTheme="minorEastAsia"/>
              </w:rPr>
            </w:pPr>
          </w:p>
          <w:p w:rsidR="001C47BF" w:rsidRPr="001C47BF" w:rsidRDefault="001C47BF" w:rsidP="001C47BF">
            <w:pPr>
              <w:spacing w:after="200" w:line="276" w:lineRule="auto"/>
              <w:ind w:left="-108" w:firstLine="142"/>
              <w:rPr>
                <w:rFonts w:eastAsiaTheme="minorEastAsia"/>
              </w:rPr>
            </w:pPr>
          </w:p>
          <w:p w:rsidR="001C47BF" w:rsidRPr="001C47BF" w:rsidRDefault="001C47BF" w:rsidP="001C47BF">
            <w:pPr>
              <w:spacing w:after="200" w:line="276" w:lineRule="auto"/>
              <w:ind w:left="-108" w:firstLine="142"/>
              <w:rPr>
                <w:rFonts w:eastAsiaTheme="minorEastAsia"/>
              </w:rPr>
            </w:pPr>
          </w:p>
          <w:p w:rsidR="001C47BF" w:rsidRPr="001C47BF" w:rsidRDefault="001C47BF" w:rsidP="001C47B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3588" w:type="dxa"/>
          </w:tcPr>
          <w:p w:rsidR="001C47BF" w:rsidRPr="001C47BF" w:rsidRDefault="001C47BF" w:rsidP="001C47B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1C47B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 xml:space="preserve">  </w:t>
            </w:r>
          </w:p>
          <w:p w:rsidR="001C47BF" w:rsidRPr="001C47BF" w:rsidRDefault="001C47BF" w:rsidP="001C47B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  <w:p w:rsidR="001C47BF" w:rsidRPr="001C47BF" w:rsidRDefault="001C47BF" w:rsidP="001C47BF">
            <w:pPr>
              <w:rPr>
                <w:rFonts w:eastAsiaTheme="minorEastAsia"/>
              </w:rPr>
            </w:pPr>
          </w:p>
          <w:p w:rsidR="001C47BF" w:rsidRPr="001C47BF" w:rsidRDefault="001C47BF" w:rsidP="001C47BF">
            <w:pPr>
              <w:rPr>
                <w:rFonts w:eastAsiaTheme="minorEastAsia"/>
                <w:sz w:val="24"/>
                <w:szCs w:val="24"/>
              </w:rPr>
            </w:pPr>
            <w:r w:rsidRPr="001C47BF">
              <w:rPr>
                <w:rFonts w:eastAsiaTheme="minorEastAsia"/>
                <w:sz w:val="24"/>
                <w:szCs w:val="24"/>
              </w:rPr>
              <w:t>Территориальный отдел</w:t>
            </w:r>
          </w:p>
          <w:p w:rsidR="001C47BF" w:rsidRPr="001C47BF" w:rsidRDefault="001C47BF" w:rsidP="001C47BF">
            <w:pPr>
              <w:rPr>
                <w:rFonts w:eastAsiaTheme="minorEastAsia"/>
                <w:sz w:val="24"/>
                <w:szCs w:val="24"/>
              </w:rPr>
            </w:pPr>
            <w:r w:rsidRPr="001C47BF">
              <w:rPr>
                <w:rFonts w:eastAsiaTheme="minorEastAsia"/>
                <w:sz w:val="24"/>
                <w:szCs w:val="24"/>
              </w:rPr>
              <w:t xml:space="preserve">Управления </w:t>
            </w:r>
            <w:proofErr w:type="spellStart"/>
            <w:r w:rsidRPr="001C47BF">
              <w:rPr>
                <w:rFonts w:eastAsiaTheme="minorEastAsia"/>
                <w:sz w:val="24"/>
                <w:szCs w:val="24"/>
              </w:rPr>
              <w:t>Роспотребнадзора</w:t>
            </w:r>
            <w:proofErr w:type="spellEnd"/>
            <w:r w:rsidRPr="001C47BF">
              <w:rPr>
                <w:rFonts w:eastAsiaTheme="minorEastAsia"/>
                <w:sz w:val="24"/>
                <w:szCs w:val="24"/>
              </w:rPr>
              <w:t xml:space="preserve"> по Тверской области </w:t>
            </w:r>
          </w:p>
          <w:p w:rsidR="001C47BF" w:rsidRPr="001C47BF" w:rsidRDefault="001C47BF" w:rsidP="001C47BF">
            <w:pPr>
              <w:rPr>
                <w:rFonts w:eastAsiaTheme="minorEastAsia"/>
                <w:sz w:val="24"/>
                <w:szCs w:val="24"/>
              </w:rPr>
            </w:pPr>
            <w:r w:rsidRPr="001C47BF">
              <w:rPr>
                <w:rFonts w:eastAsiaTheme="minorEastAsia"/>
                <w:sz w:val="24"/>
                <w:szCs w:val="24"/>
              </w:rPr>
              <w:t xml:space="preserve"> в г. Ржеве</w:t>
            </w:r>
          </w:p>
          <w:p w:rsidR="001C47BF" w:rsidRPr="001C47BF" w:rsidRDefault="001C47BF" w:rsidP="001C47BF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1C47BF">
              <w:rPr>
                <w:rFonts w:eastAsiaTheme="minorEastAsia"/>
                <w:sz w:val="24"/>
                <w:szCs w:val="24"/>
              </w:rPr>
              <w:t>Коротаевой</w:t>
            </w:r>
            <w:proofErr w:type="spellEnd"/>
            <w:r w:rsidRPr="001C47BF">
              <w:rPr>
                <w:rFonts w:eastAsiaTheme="minorEastAsia"/>
                <w:sz w:val="24"/>
                <w:szCs w:val="24"/>
              </w:rPr>
              <w:t xml:space="preserve"> М.В.</w:t>
            </w:r>
          </w:p>
          <w:p w:rsidR="001C47BF" w:rsidRPr="001C47BF" w:rsidRDefault="001C47BF" w:rsidP="001C47B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0" w:name="_GoBack"/>
            <w:bookmarkEnd w:id="0"/>
          </w:p>
        </w:tc>
      </w:tr>
    </w:tbl>
    <w:p w:rsidR="001C47BF" w:rsidRPr="001C47BF" w:rsidRDefault="001C47BF" w:rsidP="001C47B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В наш адрес поступило Представление об устранений нарушений природоохранного законодательства, причин и условий, им способствующих от </w:t>
      </w:r>
      <w:proofErr w:type="spellStart"/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Осташковской</w:t>
      </w:r>
      <w:proofErr w:type="spellEnd"/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межрайонной природоохранной прокуратуры.</w:t>
      </w:r>
    </w:p>
    <w:p w:rsidR="001C47BF" w:rsidRPr="001C47BF" w:rsidRDefault="001C47BF" w:rsidP="001C47B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Вопрос заключается в том, что </w:t>
      </w:r>
      <w:proofErr w:type="gramStart"/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администрацией  не</w:t>
      </w:r>
      <w:proofErr w:type="gramEnd"/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организованно  и не согласовано устройство снежных «сухих» свалок с территориальным Управлением </w:t>
      </w:r>
      <w:proofErr w:type="spellStart"/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Роспотребнадзора,не</w:t>
      </w:r>
      <w:proofErr w:type="spellEnd"/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приняты меры по организации деятельности по регулярному сбору и быстрому удалению с территории отходов в виде загрязненного снега , что нарушает права неопределённого круга лиц на охрану здоровья человека и поддержание благоприятного состояния окружающей среды.</w:t>
      </w:r>
    </w:p>
    <w:p w:rsidR="001C47BF" w:rsidRPr="001C47BF" w:rsidRDefault="001C47BF" w:rsidP="001C47B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В связи с вышеизложенным просим Вас утвердить место устройства</w:t>
      </w:r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снежных «сухих» свалок складирования вывозимого снега с объектов транспортной инфраструктуры сельского поселения «Успенское» Ржевского района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465"/>
        <w:gridCol w:w="6423"/>
      </w:tblGrid>
      <w:tr w:rsidR="001C47BF" w:rsidRPr="001C47BF" w:rsidTr="00BF3940">
        <w:trPr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BF" w:rsidRPr="001C47BF" w:rsidRDefault="001C47BF" w:rsidP="001C47BF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C47BF">
              <w:rPr>
                <w:rFonts w:eastAsiaTheme="minorEastAsia"/>
                <w:sz w:val="24"/>
                <w:szCs w:val="24"/>
              </w:rPr>
              <w:t>Площадка № 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F" w:rsidRPr="001C47BF" w:rsidRDefault="001C47BF" w:rsidP="001C47BF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1C47BF">
              <w:rPr>
                <w:rFonts w:eastAsiaTheme="minorEastAsia"/>
                <w:sz w:val="24"/>
                <w:szCs w:val="24"/>
              </w:rPr>
              <w:t xml:space="preserve">Площадка </w:t>
            </w:r>
            <w:proofErr w:type="gramStart"/>
            <w:r w:rsidRPr="001C47BF">
              <w:rPr>
                <w:rFonts w:eastAsiaTheme="minorEastAsia"/>
                <w:sz w:val="24"/>
                <w:szCs w:val="24"/>
              </w:rPr>
              <w:t>справа  по</w:t>
            </w:r>
            <w:proofErr w:type="gramEnd"/>
            <w:r w:rsidRPr="001C47BF">
              <w:rPr>
                <w:rFonts w:eastAsiaTheme="minorEastAsia"/>
                <w:sz w:val="24"/>
                <w:szCs w:val="24"/>
              </w:rPr>
              <w:t xml:space="preserve"> направлению движения автотранспорта от трассы Ржев-Тверь  п. Успенское (район  очистных сооружений) на расстоянии 1000 м от жилых домов . </w:t>
            </w:r>
          </w:p>
          <w:p w:rsidR="001C47BF" w:rsidRPr="001C47BF" w:rsidRDefault="001C47BF" w:rsidP="001C47BF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1C47BF">
              <w:rPr>
                <w:rFonts w:eastAsiaTheme="minorEastAsia"/>
                <w:sz w:val="24"/>
                <w:szCs w:val="24"/>
              </w:rPr>
              <w:t xml:space="preserve">Площадка расположена на неблагоустроенной территории, при отсутствии жилых домов, детских площадок, коммуникаций, спортивных </w:t>
            </w:r>
            <w:proofErr w:type="gramStart"/>
            <w:r w:rsidRPr="001C47BF">
              <w:rPr>
                <w:rFonts w:eastAsiaTheme="minorEastAsia"/>
                <w:sz w:val="24"/>
                <w:szCs w:val="24"/>
              </w:rPr>
              <w:t xml:space="preserve">сооружений,  </w:t>
            </w:r>
            <w:proofErr w:type="spellStart"/>
            <w:r w:rsidRPr="001C47BF">
              <w:rPr>
                <w:rFonts w:eastAsiaTheme="minorEastAsia"/>
                <w:sz w:val="24"/>
                <w:szCs w:val="24"/>
              </w:rPr>
              <w:t>ручьёв</w:t>
            </w:r>
            <w:proofErr w:type="spellEnd"/>
            <w:proofErr w:type="gramEnd"/>
            <w:r w:rsidRPr="001C47BF">
              <w:rPr>
                <w:rFonts w:eastAsiaTheme="minorEastAsia"/>
                <w:sz w:val="24"/>
                <w:szCs w:val="24"/>
              </w:rPr>
              <w:t xml:space="preserve"> и иных постоянных водотоков. </w:t>
            </w:r>
          </w:p>
        </w:tc>
      </w:tr>
    </w:tbl>
    <w:p w:rsidR="001C47BF" w:rsidRPr="001C47BF" w:rsidRDefault="001C47BF" w:rsidP="001C47BF">
      <w:pPr>
        <w:spacing w:after="200" w:line="276" w:lineRule="auto"/>
        <w:rPr>
          <w:rFonts w:eastAsiaTheme="minorEastAsia"/>
          <w:lang w:eastAsia="ru-RU"/>
        </w:rPr>
      </w:pPr>
    </w:p>
    <w:p w:rsidR="001C47BF" w:rsidRPr="001C47BF" w:rsidRDefault="001C47BF" w:rsidP="001C47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Схема предполагаемого места устройства снежных свалок прилагается.</w:t>
      </w:r>
    </w:p>
    <w:p w:rsidR="001C47BF" w:rsidRPr="001C47BF" w:rsidRDefault="001C47BF" w:rsidP="001C47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47BF" w:rsidRPr="001C47BF" w:rsidRDefault="001C47BF" w:rsidP="001C47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47BF" w:rsidRPr="001C47BF" w:rsidRDefault="001C47BF" w:rsidP="001C47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администрации</w:t>
      </w:r>
    </w:p>
    <w:p w:rsidR="001C47BF" w:rsidRPr="001C47BF" w:rsidRDefault="001C47BF" w:rsidP="001C47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«</w:t>
      </w:r>
      <w:proofErr w:type="gramStart"/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Успенское»   </w:t>
      </w:r>
      <w:proofErr w:type="gramEnd"/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</w:t>
      </w:r>
      <w:proofErr w:type="spellStart"/>
      <w:r w:rsidRPr="001C47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В.А.Громов</w:t>
      </w:r>
      <w:proofErr w:type="spellEnd"/>
    </w:p>
    <w:p w:rsidR="001C47BF" w:rsidRPr="001C47BF" w:rsidRDefault="001C47BF" w:rsidP="001C47BF">
      <w:pPr>
        <w:spacing w:after="200" w:line="276" w:lineRule="auto"/>
        <w:rPr>
          <w:rFonts w:eastAsiaTheme="minorEastAsia"/>
          <w:sz w:val="28"/>
          <w:szCs w:val="28"/>
          <w:lang w:eastAsia="ru-RU"/>
        </w:rPr>
      </w:pPr>
    </w:p>
    <w:p w:rsidR="001C47BF" w:rsidRPr="001C47BF" w:rsidRDefault="001C47BF" w:rsidP="001C47BF">
      <w:pPr>
        <w:spacing w:after="200" w:line="276" w:lineRule="auto"/>
        <w:rPr>
          <w:rFonts w:eastAsiaTheme="minorEastAsia"/>
          <w:lang w:eastAsia="ru-RU"/>
        </w:rPr>
      </w:pPr>
    </w:p>
    <w:p w:rsidR="001C47BF" w:rsidRPr="001C47BF" w:rsidRDefault="001C47BF" w:rsidP="001C47BF">
      <w:pPr>
        <w:spacing w:after="200" w:line="276" w:lineRule="auto"/>
        <w:rPr>
          <w:rFonts w:eastAsiaTheme="minorEastAsia"/>
          <w:lang w:eastAsia="ru-RU"/>
        </w:rPr>
      </w:pPr>
    </w:p>
    <w:p w:rsidR="001C47BF" w:rsidRPr="001C47BF" w:rsidRDefault="001C47BF" w:rsidP="001C47BF">
      <w:pPr>
        <w:spacing w:after="200" w:line="276" w:lineRule="auto"/>
        <w:rPr>
          <w:rFonts w:eastAsiaTheme="minorEastAsia"/>
          <w:lang w:eastAsia="ru-RU"/>
        </w:rPr>
      </w:pPr>
    </w:p>
    <w:p w:rsidR="001C47BF" w:rsidRPr="001C47BF" w:rsidRDefault="001C47BF" w:rsidP="001C47BF">
      <w:pPr>
        <w:spacing w:after="200" w:line="276" w:lineRule="auto"/>
        <w:rPr>
          <w:rFonts w:eastAsiaTheme="minorEastAsia"/>
          <w:lang w:eastAsia="ru-RU"/>
        </w:rPr>
      </w:pPr>
    </w:p>
    <w:p w:rsidR="001C47BF" w:rsidRPr="001C47BF" w:rsidRDefault="001C47BF" w:rsidP="001C47BF">
      <w:pPr>
        <w:spacing w:after="200" w:line="276" w:lineRule="auto"/>
        <w:rPr>
          <w:rFonts w:eastAsiaTheme="minorEastAsia"/>
          <w:lang w:eastAsia="ru-RU"/>
        </w:rPr>
      </w:pPr>
    </w:p>
    <w:p w:rsidR="001C47BF" w:rsidRPr="001C47BF" w:rsidRDefault="001C47BF" w:rsidP="001C47BF">
      <w:pPr>
        <w:spacing w:after="200" w:line="276" w:lineRule="auto"/>
        <w:rPr>
          <w:rFonts w:eastAsiaTheme="minorEastAsia"/>
          <w:lang w:eastAsia="ru-RU"/>
        </w:rPr>
      </w:pPr>
    </w:p>
    <w:p w:rsidR="001C47BF" w:rsidRPr="001C47BF" w:rsidRDefault="001C47BF" w:rsidP="001C47BF">
      <w:pPr>
        <w:spacing w:after="200" w:line="276" w:lineRule="auto"/>
        <w:rPr>
          <w:rFonts w:eastAsiaTheme="minorEastAsia"/>
          <w:lang w:eastAsia="ru-RU"/>
        </w:rPr>
      </w:pPr>
    </w:p>
    <w:p w:rsidR="001C47BF" w:rsidRPr="001C47BF" w:rsidRDefault="001C47BF" w:rsidP="001C47BF">
      <w:pPr>
        <w:spacing w:after="200" w:line="276" w:lineRule="auto"/>
        <w:rPr>
          <w:rFonts w:eastAsiaTheme="minorEastAsia"/>
          <w:lang w:eastAsia="ru-RU"/>
        </w:rPr>
      </w:pPr>
    </w:p>
    <w:p w:rsidR="001C47BF" w:rsidRPr="001C47BF" w:rsidRDefault="001C47BF" w:rsidP="001C47BF">
      <w:pPr>
        <w:spacing w:after="200" w:line="276" w:lineRule="auto"/>
        <w:rPr>
          <w:rFonts w:eastAsiaTheme="minorEastAsia"/>
          <w:lang w:eastAsia="ru-RU"/>
        </w:rPr>
      </w:pPr>
    </w:p>
    <w:p w:rsidR="001C47BF" w:rsidRPr="001C47BF" w:rsidRDefault="001C47BF" w:rsidP="001C47BF">
      <w:pPr>
        <w:spacing w:after="200" w:line="276" w:lineRule="auto"/>
        <w:rPr>
          <w:rFonts w:eastAsiaTheme="minorEastAsia"/>
          <w:lang w:eastAsia="ru-RU"/>
        </w:rPr>
      </w:pPr>
    </w:p>
    <w:p w:rsidR="001C47BF" w:rsidRPr="001C47BF" w:rsidRDefault="001C47BF" w:rsidP="001C47BF">
      <w:pPr>
        <w:spacing w:after="200" w:line="276" w:lineRule="auto"/>
        <w:rPr>
          <w:rFonts w:eastAsiaTheme="minorEastAsia"/>
          <w:lang w:eastAsia="ru-RU"/>
        </w:rPr>
      </w:pPr>
    </w:p>
    <w:p w:rsidR="001C47BF" w:rsidRPr="001C47BF" w:rsidRDefault="001C47BF" w:rsidP="001C47BF">
      <w:pPr>
        <w:spacing w:after="200" w:line="276" w:lineRule="auto"/>
        <w:rPr>
          <w:rFonts w:eastAsiaTheme="minorEastAsia"/>
          <w:lang w:eastAsia="ru-RU"/>
        </w:rPr>
      </w:pPr>
    </w:p>
    <w:p w:rsidR="001C47BF" w:rsidRPr="001C47BF" w:rsidRDefault="001C47BF" w:rsidP="001C47BF">
      <w:pPr>
        <w:spacing w:after="200" w:line="276" w:lineRule="auto"/>
        <w:rPr>
          <w:rFonts w:eastAsiaTheme="minorEastAsia"/>
          <w:lang w:eastAsia="ru-RU"/>
        </w:rPr>
      </w:pPr>
    </w:p>
    <w:p w:rsidR="001C47BF" w:rsidRPr="001C47BF" w:rsidRDefault="001C47BF" w:rsidP="001C47BF">
      <w:pPr>
        <w:spacing w:after="200" w:line="276" w:lineRule="auto"/>
        <w:rPr>
          <w:rFonts w:eastAsiaTheme="minorEastAsia"/>
          <w:lang w:eastAsia="ru-RU"/>
        </w:rPr>
      </w:pPr>
    </w:p>
    <w:p w:rsidR="001C47BF" w:rsidRPr="001C47BF" w:rsidRDefault="001C47BF" w:rsidP="001C47BF">
      <w:pPr>
        <w:spacing w:after="200" w:line="276" w:lineRule="auto"/>
        <w:rPr>
          <w:rFonts w:eastAsiaTheme="minorEastAsia"/>
          <w:lang w:eastAsia="ru-RU"/>
        </w:rPr>
      </w:pPr>
    </w:p>
    <w:p w:rsidR="009246AB" w:rsidRDefault="009246AB"/>
    <w:sectPr w:rsidR="009246AB" w:rsidSect="001E51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E7"/>
    <w:rsid w:val="001C47BF"/>
    <w:rsid w:val="009246AB"/>
    <w:rsid w:val="00F8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0EAEC-C85D-417A-B6DA-2145940F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2</cp:revision>
  <dcterms:created xsi:type="dcterms:W3CDTF">2018-05-11T14:20:00Z</dcterms:created>
  <dcterms:modified xsi:type="dcterms:W3CDTF">2018-05-11T14:20:00Z</dcterms:modified>
</cp:coreProperties>
</file>