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9A" w:rsidRPr="00605E9A" w:rsidRDefault="00605E9A" w:rsidP="00605E9A">
      <w:pPr>
        <w:spacing w:after="0" w:line="240" w:lineRule="auto"/>
        <w:ind w:right="-1"/>
        <w:rPr>
          <w:rFonts w:ascii="Times New Roman" w:hAnsi="Times New Roman"/>
          <w:sz w:val="24"/>
          <w:szCs w:val="24"/>
        </w:rPr>
      </w:pPr>
      <w:r w:rsidRPr="00605E9A">
        <w:rPr>
          <w:rFonts w:ascii="Times New Roman" w:hAnsi="Times New Roman"/>
          <w:sz w:val="24"/>
          <w:szCs w:val="24"/>
        </w:rPr>
        <w:t xml:space="preserve">                                          </w:t>
      </w:r>
      <w:r>
        <w:rPr>
          <w:rFonts w:ascii="Times New Roman" w:hAnsi="Times New Roman"/>
          <w:sz w:val="24"/>
          <w:szCs w:val="24"/>
        </w:rPr>
        <w:t xml:space="preserve">               </w:t>
      </w:r>
      <w:r w:rsidRPr="00605E9A">
        <w:rPr>
          <w:rFonts w:ascii="Times New Roman" w:hAnsi="Times New Roman"/>
          <w:sz w:val="24"/>
          <w:szCs w:val="24"/>
        </w:rPr>
        <w:t xml:space="preserve">      </w:t>
      </w:r>
      <w:r w:rsidRPr="00605E9A">
        <w:rPr>
          <w:rFonts w:ascii="Times New Roman" w:hAnsi="Times New Roman"/>
          <w:noProof/>
          <w:sz w:val="24"/>
          <w:szCs w:val="24"/>
        </w:rPr>
        <w:drawing>
          <wp:inline distT="0" distB="0" distL="0" distR="0" wp14:anchorId="49209B07" wp14:editId="02E83A42">
            <wp:extent cx="978188" cy="793630"/>
            <wp:effectExtent l="0" t="0" r="0" b="6985"/>
            <wp:docPr id="1" name="Рисунок 1" descr="31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166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795972"/>
                    </a:xfrm>
                    <a:prstGeom prst="rect">
                      <a:avLst/>
                    </a:prstGeom>
                    <a:noFill/>
                    <a:ln>
                      <a:noFill/>
                    </a:ln>
                  </pic:spPr>
                </pic:pic>
              </a:graphicData>
            </a:graphic>
          </wp:inline>
        </w:drawing>
      </w:r>
    </w:p>
    <w:p w:rsidR="00605E9A" w:rsidRPr="00605E9A" w:rsidRDefault="00605E9A" w:rsidP="00605E9A">
      <w:pPr>
        <w:spacing w:after="0" w:line="240" w:lineRule="auto"/>
        <w:ind w:right="-1"/>
        <w:jc w:val="center"/>
        <w:rPr>
          <w:rFonts w:ascii="Times New Roman" w:hAnsi="Times New Roman"/>
          <w:sz w:val="24"/>
          <w:szCs w:val="24"/>
        </w:rPr>
      </w:pPr>
    </w:p>
    <w:p w:rsidR="00605E9A" w:rsidRPr="00605E9A" w:rsidRDefault="00605E9A" w:rsidP="00605E9A">
      <w:pPr>
        <w:spacing w:after="0" w:line="240" w:lineRule="auto"/>
        <w:ind w:right="-1"/>
        <w:jc w:val="center"/>
        <w:rPr>
          <w:rFonts w:ascii="Times New Roman" w:hAnsi="Times New Roman"/>
          <w:b/>
          <w:sz w:val="24"/>
          <w:szCs w:val="24"/>
        </w:rPr>
      </w:pPr>
      <w:r w:rsidRPr="00605E9A">
        <w:rPr>
          <w:rFonts w:ascii="Times New Roman" w:hAnsi="Times New Roman"/>
          <w:b/>
          <w:sz w:val="24"/>
          <w:szCs w:val="24"/>
        </w:rPr>
        <w:t>АДМИНИСТРАЦИЯ МУНИЦИПАЛЬНОГО ОБРАЗОВАНИЯ</w:t>
      </w:r>
      <w:r>
        <w:rPr>
          <w:rFonts w:ascii="Times New Roman" w:hAnsi="Times New Roman"/>
          <w:b/>
          <w:sz w:val="24"/>
          <w:szCs w:val="24"/>
        </w:rPr>
        <w:t xml:space="preserve"> </w:t>
      </w:r>
      <w:r w:rsidRPr="00605E9A">
        <w:rPr>
          <w:rFonts w:ascii="Times New Roman" w:hAnsi="Times New Roman"/>
          <w:b/>
          <w:sz w:val="24"/>
          <w:szCs w:val="24"/>
        </w:rPr>
        <w:t>СЕЛЬСКОЕ ПОСЕЛЕНИЕ «УСПЕНСКОЕ»</w:t>
      </w:r>
      <w:r>
        <w:rPr>
          <w:rFonts w:ascii="Times New Roman" w:hAnsi="Times New Roman"/>
          <w:b/>
          <w:sz w:val="24"/>
          <w:szCs w:val="24"/>
        </w:rPr>
        <w:t xml:space="preserve"> </w:t>
      </w:r>
      <w:r w:rsidRPr="00605E9A">
        <w:rPr>
          <w:rFonts w:ascii="Times New Roman" w:hAnsi="Times New Roman"/>
          <w:b/>
          <w:sz w:val="24"/>
          <w:szCs w:val="24"/>
        </w:rPr>
        <w:t>РЖЕВСКОГО РАЙОНА ТВЕРСКОЙ ОБЛАСТИ</w:t>
      </w:r>
    </w:p>
    <w:p w:rsidR="00605E9A" w:rsidRPr="00605E9A" w:rsidRDefault="00605E9A" w:rsidP="00605E9A">
      <w:pPr>
        <w:spacing w:after="0" w:line="240" w:lineRule="auto"/>
        <w:ind w:right="-1"/>
        <w:jc w:val="center"/>
        <w:rPr>
          <w:rFonts w:ascii="Times New Roman" w:hAnsi="Times New Roman"/>
          <w:sz w:val="24"/>
          <w:szCs w:val="24"/>
        </w:rPr>
      </w:pPr>
    </w:p>
    <w:p w:rsidR="00605E9A" w:rsidRPr="00605E9A" w:rsidRDefault="00605E9A" w:rsidP="00605E9A">
      <w:pPr>
        <w:spacing w:after="0" w:line="240" w:lineRule="auto"/>
        <w:ind w:left="-360"/>
        <w:jc w:val="center"/>
        <w:rPr>
          <w:rFonts w:ascii="Times New Roman" w:hAnsi="Times New Roman"/>
          <w:b/>
          <w:sz w:val="24"/>
          <w:szCs w:val="24"/>
        </w:rPr>
      </w:pPr>
      <w:proofErr w:type="gramStart"/>
      <w:r w:rsidRPr="00605E9A">
        <w:rPr>
          <w:rFonts w:ascii="Times New Roman" w:hAnsi="Times New Roman"/>
          <w:b/>
          <w:sz w:val="24"/>
          <w:szCs w:val="24"/>
        </w:rPr>
        <w:t>П</w:t>
      </w:r>
      <w:proofErr w:type="gramEnd"/>
      <w:r w:rsidRPr="00605E9A">
        <w:rPr>
          <w:rFonts w:ascii="Times New Roman" w:hAnsi="Times New Roman"/>
          <w:b/>
          <w:sz w:val="24"/>
          <w:szCs w:val="24"/>
        </w:rPr>
        <w:t xml:space="preserve"> О С Т А Н О В Л Е Н И Е</w:t>
      </w:r>
    </w:p>
    <w:p w:rsidR="00243737" w:rsidRPr="00800237" w:rsidRDefault="00605E9A" w:rsidP="00EE0458">
      <w:pPr>
        <w:widowControl w:val="0"/>
        <w:autoSpaceDE w:val="0"/>
        <w:ind w:left="-142" w:hanging="142"/>
        <w:jc w:val="both"/>
        <w:rPr>
          <w:rFonts w:ascii="Times New Roman" w:hAnsi="Times New Roman"/>
          <w:sz w:val="24"/>
          <w:szCs w:val="24"/>
        </w:rPr>
      </w:pPr>
      <w:r>
        <w:rPr>
          <w:rFonts w:ascii="Times New Roman" w:hAnsi="Times New Roman"/>
          <w:sz w:val="24"/>
          <w:szCs w:val="24"/>
        </w:rPr>
        <w:t xml:space="preserve">   </w:t>
      </w:r>
      <w:r w:rsidR="008D4CB3">
        <w:rPr>
          <w:rFonts w:ascii="Times New Roman" w:hAnsi="Times New Roman"/>
          <w:sz w:val="24"/>
          <w:szCs w:val="24"/>
        </w:rPr>
        <w:t xml:space="preserve"> </w:t>
      </w:r>
      <w:r w:rsidR="00736C93">
        <w:rPr>
          <w:rFonts w:ascii="Times New Roman" w:hAnsi="Times New Roman"/>
          <w:sz w:val="24"/>
          <w:szCs w:val="24"/>
        </w:rPr>
        <w:t>15</w:t>
      </w:r>
      <w:r w:rsidR="00F04B8C" w:rsidRPr="00800237">
        <w:rPr>
          <w:rFonts w:ascii="Times New Roman" w:hAnsi="Times New Roman"/>
          <w:sz w:val="24"/>
          <w:szCs w:val="24"/>
        </w:rPr>
        <w:t>.</w:t>
      </w:r>
      <w:r w:rsidR="00446501">
        <w:rPr>
          <w:rFonts w:ascii="Times New Roman" w:hAnsi="Times New Roman"/>
          <w:sz w:val="24"/>
          <w:szCs w:val="24"/>
        </w:rPr>
        <w:t>10</w:t>
      </w:r>
      <w:r w:rsidR="00F04B8C" w:rsidRPr="00800237">
        <w:rPr>
          <w:rFonts w:ascii="Times New Roman" w:hAnsi="Times New Roman"/>
          <w:sz w:val="24"/>
          <w:szCs w:val="24"/>
        </w:rPr>
        <w:t>.2021</w:t>
      </w:r>
      <w:r w:rsidR="00243737" w:rsidRPr="00800237">
        <w:rPr>
          <w:rFonts w:ascii="Times New Roman" w:hAnsi="Times New Roman"/>
          <w:sz w:val="24"/>
          <w:szCs w:val="24"/>
        </w:rPr>
        <w:t xml:space="preserve">                                                                  </w:t>
      </w:r>
      <w:r>
        <w:rPr>
          <w:rFonts w:ascii="Times New Roman" w:hAnsi="Times New Roman"/>
          <w:sz w:val="24"/>
          <w:szCs w:val="24"/>
        </w:rPr>
        <w:t xml:space="preserve">                          </w:t>
      </w:r>
      <w:r w:rsidR="00243737" w:rsidRPr="00800237">
        <w:rPr>
          <w:rFonts w:ascii="Times New Roman" w:hAnsi="Times New Roman"/>
          <w:sz w:val="24"/>
          <w:szCs w:val="24"/>
        </w:rPr>
        <w:t xml:space="preserve">      </w:t>
      </w:r>
      <w:r w:rsidR="00F04B8C" w:rsidRPr="00800237">
        <w:rPr>
          <w:rFonts w:ascii="Times New Roman" w:hAnsi="Times New Roman"/>
          <w:sz w:val="24"/>
          <w:szCs w:val="24"/>
        </w:rPr>
        <w:t xml:space="preserve">                    № </w:t>
      </w:r>
      <w:r w:rsidR="00736C93">
        <w:rPr>
          <w:rFonts w:ascii="Times New Roman" w:hAnsi="Times New Roman"/>
          <w:sz w:val="24"/>
          <w:szCs w:val="24"/>
        </w:rPr>
        <w:t>75</w:t>
      </w:r>
    </w:p>
    <w:p w:rsidR="00243737" w:rsidRPr="00800237" w:rsidRDefault="008D4CB3" w:rsidP="00EE0458">
      <w:pPr>
        <w:spacing w:after="0"/>
        <w:ind w:left="-142" w:hanging="142"/>
        <w:rPr>
          <w:rFonts w:ascii="Times New Roman" w:hAnsi="Times New Roman"/>
          <w:b/>
          <w:color w:val="000000"/>
          <w:sz w:val="24"/>
          <w:szCs w:val="24"/>
        </w:rPr>
      </w:pPr>
      <w:r>
        <w:rPr>
          <w:rFonts w:ascii="Times New Roman" w:hAnsi="Times New Roman"/>
          <w:b/>
          <w:color w:val="000000"/>
          <w:sz w:val="24"/>
          <w:szCs w:val="24"/>
        </w:rPr>
        <w:t xml:space="preserve">           </w:t>
      </w:r>
      <w:r w:rsidR="00243737" w:rsidRPr="00800237">
        <w:rPr>
          <w:rFonts w:ascii="Times New Roman" w:hAnsi="Times New Roman"/>
          <w:b/>
          <w:color w:val="000000"/>
          <w:sz w:val="24"/>
          <w:szCs w:val="24"/>
        </w:rPr>
        <w:t>Об утверждении муниципальной программы «Профилактика наркомании и противодействие незаконному обороту наркотических средств,</w:t>
      </w:r>
      <w:r>
        <w:rPr>
          <w:rFonts w:ascii="Times New Roman" w:hAnsi="Times New Roman"/>
          <w:b/>
          <w:color w:val="000000"/>
          <w:sz w:val="24"/>
          <w:szCs w:val="24"/>
        </w:rPr>
        <w:t xml:space="preserve"> </w:t>
      </w:r>
      <w:r w:rsidR="00243737" w:rsidRPr="00800237">
        <w:rPr>
          <w:rFonts w:ascii="Times New Roman" w:hAnsi="Times New Roman"/>
          <w:b/>
          <w:color w:val="000000"/>
          <w:sz w:val="24"/>
          <w:szCs w:val="24"/>
        </w:rPr>
        <w:t xml:space="preserve">психотропных веществ и их </w:t>
      </w:r>
      <w:proofErr w:type="spellStart"/>
      <w:r w:rsidR="00243737" w:rsidRPr="00800237">
        <w:rPr>
          <w:rFonts w:ascii="Times New Roman" w:hAnsi="Times New Roman"/>
          <w:b/>
          <w:color w:val="000000"/>
          <w:sz w:val="24"/>
          <w:szCs w:val="24"/>
        </w:rPr>
        <w:t>прекурсоров</w:t>
      </w:r>
      <w:proofErr w:type="spellEnd"/>
      <w:r w:rsidR="00243737" w:rsidRPr="00800237">
        <w:rPr>
          <w:rFonts w:ascii="Times New Roman" w:hAnsi="Times New Roman"/>
          <w:b/>
          <w:color w:val="000000"/>
          <w:sz w:val="24"/>
          <w:szCs w:val="24"/>
        </w:rPr>
        <w:t xml:space="preserve"> на территории  </w:t>
      </w:r>
      <w:r w:rsidR="00783DB0" w:rsidRPr="00800237">
        <w:rPr>
          <w:rFonts w:ascii="Times New Roman" w:hAnsi="Times New Roman"/>
          <w:b/>
          <w:color w:val="000000"/>
          <w:sz w:val="24"/>
          <w:szCs w:val="24"/>
        </w:rPr>
        <w:t>сельского поселения «</w:t>
      </w:r>
      <w:r w:rsidR="00736C93">
        <w:rPr>
          <w:rFonts w:ascii="Times New Roman" w:hAnsi="Times New Roman"/>
          <w:b/>
          <w:color w:val="000000"/>
          <w:sz w:val="24"/>
          <w:szCs w:val="24"/>
        </w:rPr>
        <w:t>Успенское</w:t>
      </w:r>
      <w:r w:rsidR="00783DB0" w:rsidRPr="00800237">
        <w:rPr>
          <w:rFonts w:ascii="Times New Roman" w:hAnsi="Times New Roman"/>
          <w:b/>
          <w:color w:val="000000"/>
          <w:sz w:val="24"/>
          <w:szCs w:val="24"/>
        </w:rPr>
        <w:t xml:space="preserve">» Ржевского района Тверской области </w:t>
      </w:r>
      <w:r w:rsidR="00F04B8C" w:rsidRPr="00800237">
        <w:rPr>
          <w:rFonts w:ascii="Times New Roman" w:hAnsi="Times New Roman"/>
          <w:b/>
          <w:color w:val="000000"/>
          <w:sz w:val="24"/>
          <w:szCs w:val="24"/>
        </w:rPr>
        <w:t>на 202</w:t>
      </w:r>
      <w:r w:rsidR="00783DB0" w:rsidRPr="00800237">
        <w:rPr>
          <w:rFonts w:ascii="Times New Roman" w:hAnsi="Times New Roman"/>
          <w:b/>
          <w:color w:val="000000"/>
          <w:sz w:val="24"/>
          <w:szCs w:val="24"/>
        </w:rPr>
        <w:t>2</w:t>
      </w:r>
      <w:r w:rsidR="00F04B8C" w:rsidRPr="00800237">
        <w:rPr>
          <w:rFonts w:ascii="Times New Roman" w:hAnsi="Times New Roman"/>
          <w:b/>
          <w:color w:val="000000"/>
          <w:sz w:val="24"/>
          <w:szCs w:val="24"/>
        </w:rPr>
        <w:t>-202</w:t>
      </w:r>
      <w:r w:rsidR="00783DB0" w:rsidRPr="00800237">
        <w:rPr>
          <w:rFonts w:ascii="Times New Roman" w:hAnsi="Times New Roman"/>
          <w:b/>
          <w:color w:val="000000"/>
          <w:sz w:val="24"/>
          <w:szCs w:val="24"/>
        </w:rPr>
        <w:t>4</w:t>
      </w:r>
      <w:r w:rsidR="00243737" w:rsidRPr="00800237">
        <w:rPr>
          <w:rFonts w:ascii="Times New Roman" w:hAnsi="Times New Roman"/>
          <w:b/>
          <w:color w:val="000000"/>
          <w:sz w:val="24"/>
          <w:szCs w:val="24"/>
        </w:rPr>
        <w:t>»</w:t>
      </w:r>
    </w:p>
    <w:p w:rsidR="00243737" w:rsidRPr="00800237" w:rsidRDefault="00243737" w:rsidP="00EE0458">
      <w:pPr>
        <w:spacing w:after="0"/>
        <w:ind w:left="-142" w:hanging="142"/>
        <w:jc w:val="center"/>
        <w:rPr>
          <w:rFonts w:ascii="Times New Roman" w:hAnsi="Times New Roman"/>
          <w:sz w:val="24"/>
          <w:szCs w:val="24"/>
        </w:rPr>
      </w:pPr>
    </w:p>
    <w:p w:rsidR="00243737" w:rsidRPr="00800237" w:rsidRDefault="00F04B8C" w:rsidP="00736C93">
      <w:pPr>
        <w:ind w:left="-142" w:hanging="142"/>
        <w:jc w:val="both"/>
        <w:rPr>
          <w:rFonts w:ascii="Times New Roman" w:hAnsi="Times New Roman"/>
          <w:sz w:val="24"/>
          <w:szCs w:val="24"/>
        </w:rPr>
      </w:pPr>
      <w:r w:rsidRPr="00800237">
        <w:rPr>
          <w:rFonts w:ascii="Times New Roman" w:hAnsi="Times New Roman"/>
          <w:sz w:val="24"/>
          <w:szCs w:val="24"/>
        </w:rPr>
        <w:t xml:space="preserve">   </w:t>
      </w:r>
      <w:r w:rsidR="00533A1B">
        <w:rPr>
          <w:rFonts w:ascii="Times New Roman" w:hAnsi="Times New Roman"/>
          <w:sz w:val="24"/>
          <w:szCs w:val="24"/>
        </w:rPr>
        <w:t xml:space="preserve">    </w:t>
      </w:r>
      <w:r w:rsidRPr="00800237">
        <w:rPr>
          <w:rFonts w:ascii="Times New Roman" w:hAnsi="Times New Roman"/>
          <w:sz w:val="24"/>
          <w:szCs w:val="24"/>
        </w:rPr>
        <w:t xml:space="preserve">  </w:t>
      </w:r>
      <w:proofErr w:type="gramStart"/>
      <w:r w:rsidR="00243737" w:rsidRPr="00800237">
        <w:rPr>
          <w:rFonts w:ascii="Times New Roman" w:hAnsi="Times New Roman"/>
          <w:sz w:val="24"/>
          <w:szCs w:val="24"/>
        </w:rPr>
        <w:t xml:space="preserve">В целях профилактики наркомании и незаконному обороту наркотических средств, психотропных веществ и их </w:t>
      </w:r>
      <w:proofErr w:type="spellStart"/>
      <w:r w:rsidR="00243737" w:rsidRPr="00800237">
        <w:rPr>
          <w:rFonts w:ascii="Times New Roman" w:hAnsi="Times New Roman"/>
          <w:sz w:val="24"/>
          <w:szCs w:val="24"/>
        </w:rPr>
        <w:t>пре</w:t>
      </w:r>
      <w:r w:rsidRPr="00800237">
        <w:rPr>
          <w:rFonts w:ascii="Times New Roman" w:hAnsi="Times New Roman"/>
          <w:sz w:val="24"/>
          <w:szCs w:val="24"/>
        </w:rPr>
        <w:t>курсоров</w:t>
      </w:r>
      <w:proofErr w:type="spellEnd"/>
      <w:r w:rsidRPr="00800237">
        <w:rPr>
          <w:rFonts w:ascii="Times New Roman" w:hAnsi="Times New Roman"/>
          <w:sz w:val="24"/>
          <w:szCs w:val="24"/>
        </w:rPr>
        <w:t xml:space="preserve"> на территории </w:t>
      </w:r>
      <w:r w:rsidR="00783DB0" w:rsidRPr="00800237">
        <w:rPr>
          <w:rFonts w:ascii="Times New Roman" w:hAnsi="Times New Roman"/>
          <w:sz w:val="24"/>
          <w:szCs w:val="24"/>
        </w:rPr>
        <w:t xml:space="preserve"> сельского поселения «</w:t>
      </w:r>
      <w:r w:rsidR="00736C93">
        <w:rPr>
          <w:rFonts w:ascii="Times New Roman" w:hAnsi="Times New Roman"/>
          <w:sz w:val="24"/>
          <w:szCs w:val="24"/>
        </w:rPr>
        <w:t>Успенское</w:t>
      </w:r>
      <w:r w:rsidR="00783DB0" w:rsidRPr="00800237">
        <w:rPr>
          <w:rFonts w:ascii="Times New Roman" w:hAnsi="Times New Roman"/>
          <w:sz w:val="24"/>
          <w:szCs w:val="24"/>
        </w:rPr>
        <w:t>» Ржевского района Тверской области</w:t>
      </w:r>
      <w:r w:rsidR="00243737" w:rsidRPr="00800237">
        <w:rPr>
          <w:rFonts w:ascii="Times New Roman" w:hAnsi="Times New Roman"/>
          <w:sz w:val="24"/>
          <w:szCs w:val="24"/>
        </w:rPr>
        <w:t>, руководствуясь</w:t>
      </w:r>
      <w:r w:rsidR="00783DB0" w:rsidRPr="00800237">
        <w:rPr>
          <w:rFonts w:ascii="Times New Roman" w:hAnsi="Times New Roman"/>
          <w:sz w:val="24"/>
          <w:szCs w:val="24"/>
        </w:rPr>
        <w:t xml:space="preserve"> Законом Тверской области от 06.11.2015 № 93-ЗО «Об организации профилактики наркомании и незаконного потребления наркотических средств и психотропных веществ в Тверской области»</w:t>
      </w:r>
      <w:r w:rsidRPr="00800237">
        <w:rPr>
          <w:rFonts w:ascii="Times New Roman" w:hAnsi="Times New Roman"/>
          <w:sz w:val="24"/>
          <w:szCs w:val="24"/>
        </w:rPr>
        <w:t xml:space="preserve">, </w:t>
      </w:r>
      <w:r w:rsidR="00243737" w:rsidRPr="00800237">
        <w:rPr>
          <w:rFonts w:ascii="Times New Roman" w:hAnsi="Times New Roman"/>
          <w:sz w:val="24"/>
          <w:szCs w:val="24"/>
        </w:rPr>
        <w:t>Федеральным законом от 08.01.1998г №3-ФЗ «О наркотических средствах и психотропных веществах», руководствуясь Указом Прези</w:t>
      </w:r>
      <w:r w:rsidRPr="00800237">
        <w:rPr>
          <w:rFonts w:ascii="Times New Roman" w:hAnsi="Times New Roman"/>
          <w:sz w:val="24"/>
          <w:szCs w:val="24"/>
        </w:rPr>
        <w:t>дента</w:t>
      </w:r>
      <w:proofErr w:type="gramEnd"/>
      <w:r w:rsidRPr="00800237">
        <w:rPr>
          <w:rFonts w:ascii="Times New Roman" w:hAnsi="Times New Roman"/>
          <w:sz w:val="24"/>
          <w:szCs w:val="24"/>
        </w:rPr>
        <w:t xml:space="preserve"> Российской Федерации от 23.11.2020г</w:t>
      </w:r>
      <w:r w:rsidR="00800237" w:rsidRPr="00800237">
        <w:rPr>
          <w:rFonts w:ascii="Times New Roman" w:hAnsi="Times New Roman"/>
          <w:sz w:val="24"/>
          <w:szCs w:val="24"/>
        </w:rPr>
        <w:t xml:space="preserve">. </w:t>
      </w:r>
      <w:r w:rsidRPr="00800237">
        <w:rPr>
          <w:rFonts w:ascii="Times New Roman" w:hAnsi="Times New Roman"/>
          <w:sz w:val="24"/>
          <w:szCs w:val="24"/>
        </w:rPr>
        <w:t>№ 733</w:t>
      </w:r>
      <w:r w:rsidR="00446501">
        <w:rPr>
          <w:rFonts w:ascii="Times New Roman" w:hAnsi="Times New Roman"/>
          <w:sz w:val="24"/>
          <w:szCs w:val="24"/>
        </w:rPr>
        <w:t xml:space="preserve"> </w:t>
      </w:r>
      <w:r w:rsidR="00243737" w:rsidRPr="00800237">
        <w:rPr>
          <w:rFonts w:ascii="Times New Roman" w:hAnsi="Times New Roman"/>
          <w:sz w:val="24"/>
          <w:szCs w:val="24"/>
        </w:rPr>
        <w:t>«Об утверждении Стратегии государственной антинаркотической политики Российской Федерации до</w:t>
      </w:r>
      <w:r w:rsidRPr="00800237">
        <w:rPr>
          <w:rFonts w:ascii="Times New Roman" w:hAnsi="Times New Roman"/>
          <w:sz w:val="24"/>
          <w:szCs w:val="24"/>
        </w:rPr>
        <w:t xml:space="preserve"> 2030</w:t>
      </w:r>
      <w:r w:rsidR="00243737" w:rsidRPr="00800237">
        <w:rPr>
          <w:rFonts w:ascii="Times New Roman" w:hAnsi="Times New Roman"/>
          <w:sz w:val="24"/>
          <w:szCs w:val="24"/>
        </w:rPr>
        <w:t xml:space="preserve"> года», Уставом </w:t>
      </w:r>
      <w:r w:rsidR="00800237" w:rsidRPr="00800237">
        <w:rPr>
          <w:rFonts w:ascii="Times New Roman" w:hAnsi="Times New Roman"/>
          <w:sz w:val="24"/>
          <w:szCs w:val="24"/>
        </w:rPr>
        <w:t>сельского поселения «</w:t>
      </w:r>
      <w:r w:rsidR="00736C93">
        <w:rPr>
          <w:rFonts w:ascii="Times New Roman" w:hAnsi="Times New Roman"/>
          <w:sz w:val="24"/>
          <w:szCs w:val="24"/>
        </w:rPr>
        <w:t>Успенское</w:t>
      </w:r>
      <w:r w:rsidR="00800237" w:rsidRPr="00800237">
        <w:rPr>
          <w:rFonts w:ascii="Times New Roman" w:hAnsi="Times New Roman"/>
          <w:sz w:val="24"/>
          <w:szCs w:val="24"/>
        </w:rPr>
        <w:t>»</w:t>
      </w:r>
      <w:r w:rsidR="00243737" w:rsidRPr="00800237">
        <w:rPr>
          <w:rFonts w:ascii="Times New Roman" w:hAnsi="Times New Roman"/>
          <w:sz w:val="24"/>
          <w:szCs w:val="24"/>
        </w:rPr>
        <w:t xml:space="preserve">, </w:t>
      </w:r>
      <w:r w:rsidR="00800237" w:rsidRPr="00800237">
        <w:rPr>
          <w:rFonts w:ascii="Times New Roman" w:hAnsi="Times New Roman"/>
          <w:sz w:val="24"/>
          <w:szCs w:val="24"/>
        </w:rPr>
        <w:t>А</w:t>
      </w:r>
      <w:r w:rsidR="00243737" w:rsidRPr="00800237">
        <w:rPr>
          <w:rFonts w:ascii="Times New Roman" w:hAnsi="Times New Roman"/>
          <w:sz w:val="24"/>
          <w:szCs w:val="24"/>
        </w:rPr>
        <w:t xml:space="preserve">дминистрация  </w:t>
      </w:r>
      <w:r w:rsidR="00800237" w:rsidRPr="00800237">
        <w:rPr>
          <w:rFonts w:ascii="Times New Roman" w:hAnsi="Times New Roman"/>
          <w:sz w:val="24"/>
          <w:szCs w:val="24"/>
        </w:rPr>
        <w:t>сельского поселения «</w:t>
      </w:r>
      <w:r w:rsidR="00736C93">
        <w:rPr>
          <w:rFonts w:ascii="Times New Roman" w:hAnsi="Times New Roman"/>
          <w:sz w:val="24"/>
          <w:szCs w:val="24"/>
        </w:rPr>
        <w:t>Успенское</w:t>
      </w:r>
      <w:r w:rsidR="00800237" w:rsidRPr="00800237">
        <w:rPr>
          <w:rFonts w:ascii="Times New Roman" w:hAnsi="Times New Roman"/>
          <w:sz w:val="24"/>
          <w:szCs w:val="24"/>
        </w:rPr>
        <w:t>»</w:t>
      </w:r>
    </w:p>
    <w:p w:rsidR="00243737" w:rsidRPr="00800237" w:rsidRDefault="00800237" w:rsidP="00EE0458">
      <w:pPr>
        <w:ind w:left="-142" w:hanging="142"/>
        <w:jc w:val="both"/>
        <w:rPr>
          <w:rFonts w:ascii="Times New Roman" w:hAnsi="Times New Roman"/>
          <w:sz w:val="24"/>
          <w:szCs w:val="24"/>
        </w:rPr>
      </w:pPr>
      <w:proofErr w:type="gramStart"/>
      <w:r w:rsidRPr="00800237">
        <w:rPr>
          <w:rFonts w:ascii="Times New Roman" w:hAnsi="Times New Roman"/>
          <w:b/>
          <w:sz w:val="24"/>
          <w:szCs w:val="24"/>
        </w:rPr>
        <w:t>П</w:t>
      </w:r>
      <w:proofErr w:type="gramEnd"/>
      <w:r w:rsidRPr="00800237">
        <w:rPr>
          <w:rFonts w:ascii="Times New Roman" w:hAnsi="Times New Roman"/>
          <w:b/>
          <w:sz w:val="24"/>
          <w:szCs w:val="24"/>
        </w:rPr>
        <w:t xml:space="preserve"> О С Т А Н О В Л Я Е Т </w:t>
      </w:r>
      <w:r w:rsidRPr="00800237">
        <w:rPr>
          <w:rFonts w:ascii="Times New Roman" w:hAnsi="Times New Roman"/>
          <w:sz w:val="24"/>
          <w:szCs w:val="24"/>
        </w:rPr>
        <w:t>:</w:t>
      </w:r>
    </w:p>
    <w:p w:rsidR="00243737" w:rsidRPr="00800237" w:rsidRDefault="00243737" w:rsidP="00EE0458">
      <w:pPr>
        <w:widowControl w:val="0"/>
        <w:suppressAutoHyphens/>
        <w:spacing w:after="0" w:line="240" w:lineRule="auto"/>
        <w:ind w:left="-142" w:hanging="142"/>
        <w:rPr>
          <w:rFonts w:ascii="Times New Roman" w:hAnsi="Times New Roman"/>
          <w:sz w:val="24"/>
          <w:szCs w:val="24"/>
        </w:rPr>
      </w:pPr>
      <w:r w:rsidRPr="00800237">
        <w:rPr>
          <w:rFonts w:ascii="Times New Roman" w:hAnsi="Times New Roman"/>
          <w:sz w:val="24"/>
          <w:szCs w:val="24"/>
        </w:rPr>
        <w:t xml:space="preserve">1.Утвердить комиссию  по противодействию незаконному обороту наркотических средств, психотропных веществ и их </w:t>
      </w:r>
      <w:proofErr w:type="spellStart"/>
      <w:r w:rsidRPr="00800237">
        <w:rPr>
          <w:rFonts w:ascii="Times New Roman" w:hAnsi="Times New Roman"/>
          <w:sz w:val="24"/>
          <w:szCs w:val="24"/>
        </w:rPr>
        <w:t>прекурсоров</w:t>
      </w:r>
      <w:proofErr w:type="spellEnd"/>
      <w:r w:rsidRPr="00800237">
        <w:rPr>
          <w:rFonts w:ascii="Times New Roman" w:hAnsi="Times New Roman"/>
          <w:sz w:val="24"/>
          <w:szCs w:val="24"/>
        </w:rPr>
        <w:t xml:space="preserve"> (приложение № 1).</w:t>
      </w:r>
    </w:p>
    <w:p w:rsidR="001F64EA" w:rsidRPr="00800237" w:rsidRDefault="001F64EA" w:rsidP="00EE0458">
      <w:pPr>
        <w:widowControl w:val="0"/>
        <w:suppressAutoHyphens/>
        <w:spacing w:after="0" w:line="240" w:lineRule="auto"/>
        <w:ind w:left="-142" w:hanging="142"/>
        <w:rPr>
          <w:rFonts w:ascii="Times New Roman" w:hAnsi="Times New Roman"/>
          <w:sz w:val="24"/>
          <w:szCs w:val="24"/>
        </w:rPr>
      </w:pPr>
    </w:p>
    <w:p w:rsidR="00243737" w:rsidRPr="00800237" w:rsidRDefault="00243737" w:rsidP="00EE0458">
      <w:pPr>
        <w:widowControl w:val="0"/>
        <w:suppressAutoHyphens/>
        <w:spacing w:after="0" w:line="240" w:lineRule="auto"/>
        <w:ind w:left="-142" w:hanging="142"/>
        <w:jc w:val="both"/>
        <w:rPr>
          <w:rFonts w:ascii="Times New Roman" w:hAnsi="Times New Roman"/>
          <w:sz w:val="24"/>
          <w:szCs w:val="24"/>
        </w:rPr>
      </w:pPr>
      <w:r w:rsidRPr="00800237">
        <w:rPr>
          <w:rFonts w:ascii="Times New Roman" w:hAnsi="Times New Roman"/>
          <w:sz w:val="24"/>
          <w:szCs w:val="24"/>
        </w:rPr>
        <w:t>2. Утвердить целевую программу</w:t>
      </w:r>
      <w:r w:rsidRPr="00800237">
        <w:rPr>
          <w:rFonts w:ascii="Times New Roman" w:hAnsi="Times New Roman"/>
          <w:color w:val="000000"/>
          <w:sz w:val="24"/>
          <w:szCs w:val="24"/>
        </w:rPr>
        <w:t xml:space="preserve"> «Профилактика наркомании и противодействие незаконному обороту наркотических средств, психотропных веществ и их </w:t>
      </w:r>
      <w:proofErr w:type="spellStart"/>
      <w:r w:rsidRPr="00800237">
        <w:rPr>
          <w:rFonts w:ascii="Times New Roman" w:hAnsi="Times New Roman"/>
          <w:color w:val="000000"/>
          <w:sz w:val="24"/>
          <w:szCs w:val="24"/>
        </w:rPr>
        <w:t>прекурсоров</w:t>
      </w:r>
      <w:proofErr w:type="spellEnd"/>
      <w:r w:rsidRPr="00800237">
        <w:rPr>
          <w:rFonts w:ascii="Times New Roman" w:hAnsi="Times New Roman"/>
          <w:color w:val="000000"/>
          <w:sz w:val="24"/>
          <w:szCs w:val="24"/>
        </w:rPr>
        <w:t xml:space="preserve"> на территории  </w:t>
      </w:r>
      <w:r w:rsidR="00800237">
        <w:rPr>
          <w:rFonts w:ascii="Times New Roman" w:hAnsi="Times New Roman"/>
          <w:color w:val="000000"/>
          <w:sz w:val="24"/>
          <w:szCs w:val="24"/>
        </w:rPr>
        <w:t>сельского поселения «</w:t>
      </w:r>
      <w:r w:rsidR="00736C93">
        <w:rPr>
          <w:rFonts w:ascii="Times New Roman" w:hAnsi="Times New Roman"/>
          <w:color w:val="000000"/>
          <w:sz w:val="24"/>
          <w:szCs w:val="24"/>
        </w:rPr>
        <w:t>Успенское</w:t>
      </w:r>
      <w:r w:rsidR="00800237">
        <w:rPr>
          <w:rFonts w:ascii="Times New Roman" w:hAnsi="Times New Roman"/>
          <w:color w:val="000000"/>
          <w:sz w:val="24"/>
          <w:szCs w:val="24"/>
        </w:rPr>
        <w:t>» Ржевского района Тверской области</w:t>
      </w:r>
      <w:r w:rsidR="00F04B8C" w:rsidRPr="00800237">
        <w:rPr>
          <w:rFonts w:ascii="Times New Roman" w:hAnsi="Times New Roman"/>
          <w:color w:val="000000"/>
          <w:sz w:val="24"/>
          <w:szCs w:val="24"/>
        </w:rPr>
        <w:t xml:space="preserve"> на 202</w:t>
      </w:r>
      <w:r w:rsidR="00446501">
        <w:rPr>
          <w:rFonts w:ascii="Times New Roman" w:hAnsi="Times New Roman"/>
          <w:color w:val="000000"/>
          <w:sz w:val="24"/>
          <w:szCs w:val="24"/>
        </w:rPr>
        <w:t>2</w:t>
      </w:r>
      <w:r w:rsidR="00F04B8C" w:rsidRPr="00800237">
        <w:rPr>
          <w:rFonts w:ascii="Times New Roman" w:hAnsi="Times New Roman"/>
          <w:color w:val="000000"/>
          <w:sz w:val="24"/>
          <w:szCs w:val="24"/>
        </w:rPr>
        <w:t>-202</w:t>
      </w:r>
      <w:r w:rsidR="00446501">
        <w:rPr>
          <w:rFonts w:ascii="Times New Roman" w:hAnsi="Times New Roman"/>
          <w:color w:val="000000"/>
          <w:sz w:val="24"/>
          <w:szCs w:val="24"/>
        </w:rPr>
        <w:t>4</w:t>
      </w:r>
      <w:r w:rsidRPr="00800237">
        <w:rPr>
          <w:rFonts w:ascii="Times New Roman" w:hAnsi="Times New Roman"/>
          <w:color w:val="000000"/>
          <w:sz w:val="24"/>
          <w:szCs w:val="24"/>
        </w:rPr>
        <w:t xml:space="preserve"> годы» </w:t>
      </w:r>
      <w:r w:rsidRPr="00800237">
        <w:rPr>
          <w:rFonts w:ascii="Times New Roman" w:hAnsi="Times New Roman"/>
          <w:sz w:val="24"/>
          <w:szCs w:val="24"/>
        </w:rPr>
        <w:t>(приложение № 2).</w:t>
      </w:r>
    </w:p>
    <w:p w:rsidR="001F64EA" w:rsidRPr="00800237" w:rsidRDefault="001F64EA" w:rsidP="00EE0458">
      <w:pPr>
        <w:widowControl w:val="0"/>
        <w:suppressAutoHyphens/>
        <w:spacing w:after="0" w:line="240" w:lineRule="auto"/>
        <w:ind w:left="-142" w:hanging="142"/>
        <w:jc w:val="both"/>
        <w:rPr>
          <w:rFonts w:ascii="Times New Roman" w:hAnsi="Times New Roman"/>
          <w:sz w:val="24"/>
          <w:szCs w:val="24"/>
        </w:rPr>
      </w:pPr>
    </w:p>
    <w:p w:rsidR="001F64EA" w:rsidRPr="00800237" w:rsidRDefault="001F64EA" w:rsidP="00EE0458">
      <w:pPr>
        <w:widowControl w:val="0"/>
        <w:suppressAutoHyphens/>
        <w:spacing w:after="0" w:line="240" w:lineRule="auto"/>
        <w:ind w:left="-142" w:hanging="142"/>
        <w:jc w:val="both"/>
        <w:rPr>
          <w:rFonts w:ascii="Times New Roman" w:hAnsi="Times New Roman"/>
          <w:sz w:val="24"/>
          <w:szCs w:val="24"/>
        </w:rPr>
      </w:pPr>
      <w:r w:rsidRPr="00800237">
        <w:rPr>
          <w:rFonts w:ascii="Times New Roman" w:hAnsi="Times New Roman"/>
          <w:sz w:val="24"/>
          <w:szCs w:val="24"/>
        </w:rPr>
        <w:t xml:space="preserve">3. Утвердить Перечень мероприятий целевой программы </w:t>
      </w:r>
      <w:r w:rsidRPr="00800237">
        <w:rPr>
          <w:rFonts w:ascii="Times New Roman" w:hAnsi="Times New Roman"/>
          <w:color w:val="000000"/>
          <w:sz w:val="24"/>
          <w:szCs w:val="24"/>
        </w:rPr>
        <w:t xml:space="preserve">Профилактика наркомании и противодействие незаконному обороту наркотических средств, психотропных веществ и их </w:t>
      </w:r>
      <w:proofErr w:type="spellStart"/>
      <w:r w:rsidRPr="00800237">
        <w:rPr>
          <w:rFonts w:ascii="Times New Roman" w:hAnsi="Times New Roman"/>
          <w:color w:val="000000"/>
          <w:sz w:val="24"/>
          <w:szCs w:val="24"/>
        </w:rPr>
        <w:t>прекурсоров</w:t>
      </w:r>
      <w:proofErr w:type="spellEnd"/>
      <w:r w:rsidRPr="00800237">
        <w:rPr>
          <w:rFonts w:ascii="Times New Roman" w:hAnsi="Times New Roman"/>
          <w:color w:val="000000"/>
          <w:sz w:val="24"/>
          <w:szCs w:val="24"/>
        </w:rPr>
        <w:t xml:space="preserve"> на территории  </w:t>
      </w:r>
      <w:r w:rsidR="00800237">
        <w:rPr>
          <w:rFonts w:ascii="Times New Roman" w:hAnsi="Times New Roman"/>
          <w:color w:val="000000"/>
          <w:sz w:val="24"/>
          <w:szCs w:val="24"/>
        </w:rPr>
        <w:t>сельского поселения «</w:t>
      </w:r>
      <w:r w:rsidR="00736C93">
        <w:rPr>
          <w:rFonts w:ascii="Times New Roman" w:hAnsi="Times New Roman"/>
          <w:color w:val="000000"/>
          <w:sz w:val="24"/>
          <w:szCs w:val="24"/>
        </w:rPr>
        <w:t>Успенское</w:t>
      </w:r>
      <w:r w:rsidR="00800237">
        <w:rPr>
          <w:rFonts w:ascii="Times New Roman" w:hAnsi="Times New Roman"/>
          <w:color w:val="000000"/>
          <w:sz w:val="24"/>
          <w:szCs w:val="24"/>
        </w:rPr>
        <w:t xml:space="preserve">» Ржевского района Тверской области </w:t>
      </w:r>
      <w:r w:rsidRPr="00800237">
        <w:rPr>
          <w:rFonts w:ascii="Times New Roman" w:hAnsi="Times New Roman"/>
          <w:color w:val="000000"/>
          <w:sz w:val="24"/>
          <w:szCs w:val="24"/>
        </w:rPr>
        <w:t xml:space="preserve"> </w:t>
      </w:r>
      <w:proofErr w:type="spellStart"/>
      <w:proofErr w:type="gramStart"/>
      <w:r w:rsidRPr="00800237">
        <w:rPr>
          <w:rFonts w:ascii="Times New Roman" w:hAnsi="Times New Roman"/>
          <w:color w:val="000000"/>
          <w:sz w:val="24"/>
          <w:szCs w:val="24"/>
        </w:rPr>
        <w:t>области</w:t>
      </w:r>
      <w:proofErr w:type="spellEnd"/>
      <w:proofErr w:type="gramEnd"/>
      <w:r w:rsidRPr="00800237">
        <w:rPr>
          <w:rFonts w:ascii="Times New Roman" w:hAnsi="Times New Roman"/>
          <w:color w:val="000000"/>
          <w:sz w:val="24"/>
          <w:szCs w:val="24"/>
        </w:rPr>
        <w:t xml:space="preserve"> на 202</w:t>
      </w:r>
      <w:r w:rsidR="00446501">
        <w:rPr>
          <w:rFonts w:ascii="Times New Roman" w:hAnsi="Times New Roman"/>
          <w:color w:val="000000"/>
          <w:sz w:val="24"/>
          <w:szCs w:val="24"/>
        </w:rPr>
        <w:t>2</w:t>
      </w:r>
      <w:r w:rsidRPr="00800237">
        <w:rPr>
          <w:rFonts w:ascii="Times New Roman" w:hAnsi="Times New Roman"/>
          <w:color w:val="000000"/>
          <w:sz w:val="24"/>
          <w:szCs w:val="24"/>
        </w:rPr>
        <w:t>-202</w:t>
      </w:r>
      <w:r w:rsidR="00446501">
        <w:rPr>
          <w:rFonts w:ascii="Times New Roman" w:hAnsi="Times New Roman"/>
          <w:color w:val="000000"/>
          <w:sz w:val="24"/>
          <w:szCs w:val="24"/>
        </w:rPr>
        <w:t>4</w:t>
      </w:r>
      <w:r w:rsidRPr="00800237">
        <w:rPr>
          <w:rFonts w:ascii="Times New Roman" w:hAnsi="Times New Roman"/>
          <w:color w:val="000000"/>
          <w:sz w:val="24"/>
          <w:szCs w:val="24"/>
        </w:rPr>
        <w:t xml:space="preserve"> годы»</w:t>
      </w:r>
      <w:r w:rsidR="00800237">
        <w:rPr>
          <w:rFonts w:ascii="Times New Roman" w:hAnsi="Times New Roman"/>
          <w:color w:val="000000"/>
          <w:sz w:val="24"/>
          <w:szCs w:val="24"/>
        </w:rPr>
        <w:t xml:space="preserve"> </w:t>
      </w:r>
      <w:r w:rsidRPr="00800237">
        <w:rPr>
          <w:rFonts w:ascii="Times New Roman" w:hAnsi="Times New Roman"/>
          <w:color w:val="000000"/>
          <w:sz w:val="24"/>
          <w:szCs w:val="24"/>
        </w:rPr>
        <w:t xml:space="preserve"> </w:t>
      </w:r>
      <w:r w:rsidRPr="00800237">
        <w:rPr>
          <w:rFonts w:ascii="Times New Roman" w:hAnsi="Times New Roman"/>
          <w:sz w:val="24"/>
          <w:szCs w:val="24"/>
        </w:rPr>
        <w:t>(приложение № 3).</w:t>
      </w:r>
    </w:p>
    <w:p w:rsidR="001F64EA" w:rsidRPr="00800237" w:rsidRDefault="001F64EA" w:rsidP="00EE0458">
      <w:pPr>
        <w:widowControl w:val="0"/>
        <w:suppressAutoHyphens/>
        <w:spacing w:after="0" w:line="240" w:lineRule="auto"/>
        <w:ind w:left="-142" w:hanging="142"/>
        <w:jc w:val="both"/>
        <w:rPr>
          <w:rFonts w:ascii="Times New Roman" w:hAnsi="Times New Roman"/>
          <w:sz w:val="24"/>
          <w:szCs w:val="24"/>
        </w:rPr>
      </w:pPr>
    </w:p>
    <w:p w:rsidR="00F04B8C" w:rsidRPr="00800237" w:rsidRDefault="001F64EA" w:rsidP="00EE0458">
      <w:pPr>
        <w:widowControl w:val="0"/>
        <w:suppressAutoHyphens/>
        <w:spacing w:after="0" w:line="240" w:lineRule="auto"/>
        <w:ind w:left="-142" w:hanging="142"/>
        <w:jc w:val="both"/>
        <w:rPr>
          <w:rFonts w:ascii="Times New Roman" w:hAnsi="Times New Roman"/>
          <w:color w:val="000000"/>
          <w:sz w:val="24"/>
          <w:szCs w:val="24"/>
        </w:rPr>
      </w:pPr>
      <w:r w:rsidRPr="00800237">
        <w:rPr>
          <w:rFonts w:ascii="Times New Roman" w:hAnsi="Times New Roman"/>
          <w:sz w:val="24"/>
          <w:szCs w:val="24"/>
        </w:rPr>
        <w:t>4</w:t>
      </w:r>
      <w:r w:rsidR="00F04B8C" w:rsidRPr="00800237">
        <w:rPr>
          <w:rFonts w:ascii="Times New Roman" w:hAnsi="Times New Roman"/>
          <w:sz w:val="24"/>
          <w:szCs w:val="24"/>
        </w:rPr>
        <w:t>.</w:t>
      </w:r>
      <w:r w:rsidRPr="00800237">
        <w:rPr>
          <w:rFonts w:ascii="Times New Roman" w:hAnsi="Times New Roman"/>
          <w:sz w:val="24"/>
          <w:szCs w:val="24"/>
        </w:rPr>
        <w:t xml:space="preserve"> </w:t>
      </w:r>
      <w:r w:rsidR="00F04B8C" w:rsidRPr="00800237">
        <w:rPr>
          <w:rFonts w:ascii="Times New Roman" w:hAnsi="Times New Roman"/>
          <w:sz w:val="24"/>
          <w:szCs w:val="24"/>
        </w:rPr>
        <w:t>Утвердить  План мероприятий муниципальной программы «</w:t>
      </w:r>
      <w:r w:rsidR="00F04B8C" w:rsidRPr="00800237">
        <w:rPr>
          <w:rFonts w:ascii="Times New Roman" w:hAnsi="Times New Roman"/>
          <w:color w:val="000000"/>
          <w:sz w:val="24"/>
          <w:szCs w:val="24"/>
        </w:rPr>
        <w:t xml:space="preserve">«Профилактика наркомании и противодействие незаконному обороту наркотических средств, психотропных веществ и их </w:t>
      </w:r>
      <w:proofErr w:type="spellStart"/>
      <w:r w:rsidR="00F04B8C" w:rsidRPr="00800237">
        <w:rPr>
          <w:rFonts w:ascii="Times New Roman" w:hAnsi="Times New Roman"/>
          <w:color w:val="000000"/>
          <w:sz w:val="24"/>
          <w:szCs w:val="24"/>
        </w:rPr>
        <w:t>прекурсоров</w:t>
      </w:r>
      <w:proofErr w:type="spellEnd"/>
      <w:r w:rsidR="00F04B8C" w:rsidRPr="00800237">
        <w:rPr>
          <w:rFonts w:ascii="Times New Roman" w:hAnsi="Times New Roman"/>
          <w:color w:val="000000"/>
          <w:sz w:val="24"/>
          <w:szCs w:val="24"/>
        </w:rPr>
        <w:t xml:space="preserve"> на территории  </w:t>
      </w:r>
      <w:r w:rsidR="00446501">
        <w:rPr>
          <w:rFonts w:ascii="Times New Roman" w:hAnsi="Times New Roman"/>
          <w:color w:val="000000"/>
          <w:sz w:val="24"/>
          <w:szCs w:val="24"/>
        </w:rPr>
        <w:t>сельского поселения «</w:t>
      </w:r>
      <w:r w:rsidR="00736C93">
        <w:rPr>
          <w:rFonts w:ascii="Times New Roman" w:hAnsi="Times New Roman"/>
          <w:color w:val="000000"/>
          <w:sz w:val="24"/>
          <w:szCs w:val="24"/>
        </w:rPr>
        <w:t>Успенское</w:t>
      </w:r>
      <w:r w:rsidR="00446501">
        <w:rPr>
          <w:rFonts w:ascii="Times New Roman" w:hAnsi="Times New Roman"/>
          <w:color w:val="000000"/>
          <w:sz w:val="24"/>
          <w:szCs w:val="24"/>
        </w:rPr>
        <w:t>» Ржевского района Тверской области</w:t>
      </w:r>
      <w:r w:rsidR="00F04B8C" w:rsidRPr="00800237">
        <w:rPr>
          <w:rFonts w:ascii="Times New Roman" w:hAnsi="Times New Roman"/>
          <w:color w:val="000000"/>
          <w:sz w:val="24"/>
          <w:szCs w:val="24"/>
        </w:rPr>
        <w:t xml:space="preserve"> на 202</w:t>
      </w:r>
      <w:r w:rsidR="00446501">
        <w:rPr>
          <w:rFonts w:ascii="Times New Roman" w:hAnsi="Times New Roman"/>
          <w:color w:val="000000"/>
          <w:sz w:val="24"/>
          <w:szCs w:val="24"/>
        </w:rPr>
        <w:t>2</w:t>
      </w:r>
      <w:r w:rsidR="00F04B8C" w:rsidRPr="00800237">
        <w:rPr>
          <w:rFonts w:ascii="Times New Roman" w:hAnsi="Times New Roman"/>
          <w:color w:val="000000"/>
          <w:sz w:val="24"/>
          <w:szCs w:val="24"/>
        </w:rPr>
        <w:t>-202</w:t>
      </w:r>
      <w:r w:rsidR="00446501">
        <w:rPr>
          <w:rFonts w:ascii="Times New Roman" w:hAnsi="Times New Roman"/>
          <w:color w:val="000000"/>
          <w:sz w:val="24"/>
          <w:szCs w:val="24"/>
        </w:rPr>
        <w:t>4</w:t>
      </w:r>
      <w:r w:rsidR="00F04B8C" w:rsidRPr="00800237">
        <w:rPr>
          <w:rFonts w:ascii="Times New Roman" w:hAnsi="Times New Roman"/>
          <w:color w:val="000000"/>
          <w:sz w:val="24"/>
          <w:szCs w:val="24"/>
        </w:rPr>
        <w:t xml:space="preserve"> годы»</w:t>
      </w:r>
    </w:p>
    <w:p w:rsidR="00F04B8C" w:rsidRPr="00800237" w:rsidRDefault="001F64EA" w:rsidP="00EE0458">
      <w:pPr>
        <w:widowControl w:val="0"/>
        <w:suppressAutoHyphens/>
        <w:spacing w:after="0" w:line="240" w:lineRule="auto"/>
        <w:ind w:left="-142" w:hanging="142"/>
        <w:jc w:val="both"/>
        <w:rPr>
          <w:rFonts w:ascii="Times New Roman" w:hAnsi="Times New Roman"/>
          <w:sz w:val="24"/>
          <w:szCs w:val="24"/>
        </w:rPr>
      </w:pPr>
      <w:r w:rsidRPr="00800237">
        <w:rPr>
          <w:rFonts w:ascii="Times New Roman" w:hAnsi="Times New Roman"/>
          <w:sz w:val="24"/>
          <w:szCs w:val="24"/>
        </w:rPr>
        <w:t>(приложение № 4</w:t>
      </w:r>
      <w:r w:rsidR="00F04B8C" w:rsidRPr="00800237">
        <w:rPr>
          <w:rFonts w:ascii="Times New Roman" w:hAnsi="Times New Roman"/>
          <w:sz w:val="24"/>
          <w:szCs w:val="24"/>
        </w:rPr>
        <w:t>).</w:t>
      </w:r>
    </w:p>
    <w:p w:rsidR="001F64EA" w:rsidRPr="00800237" w:rsidRDefault="001F64EA" w:rsidP="00EE0458">
      <w:pPr>
        <w:widowControl w:val="0"/>
        <w:suppressAutoHyphens/>
        <w:spacing w:after="0" w:line="240" w:lineRule="auto"/>
        <w:ind w:left="-142" w:hanging="142"/>
        <w:jc w:val="both"/>
        <w:rPr>
          <w:rFonts w:ascii="Times New Roman" w:hAnsi="Times New Roman"/>
          <w:sz w:val="24"/>
          <w:szCs w:val="24"/>
        </w:rPr>
      </w:pPr>
    </w:p>
    <w:p w:rsidR="00F04B8C" w:rsidRPr="00800237" w:rsidRDefault="001F64EA" w:rsidP="00EE0458">
      <w:pPr>
        <w:widowControl w:val="0"/>
        <w:suppressAutoHyphens/>
        <w:spacing w:after="0" w:line="240" w:lineRule="auto"/>
        <w:ind w:left="-142" w:hanging="142"/>
        <w:jc w:val="both"/>
        <w:rPr>
          <w:rFonts w:ascii="Times New Roman" w:hAnsi="Times New Roman"/>
          <w:sz w:val="24"/>
          <w:szCs w:val="24"/>
        </w:rPr>
      </w:pPr>
      <w:r w:rsidRPr="00800237">
        <w:rPr>
          <w:rFonts w:ascii="Times New Roman" w:hAnsi="Times New Roman"/>
          <w:sz w:val="24"/>
          <w:szCs w:val="24"/>
        </w:rPr>
        <w:t>5</w:t>
      </w:r>
      <w:r w:rsidR="00F04B8C" w:rsidRPr="00800237">
        <w:rPr>
          <w:rFonts w:ascii="Times New Roman" w:hAnsi="Times New Roman"/>
          <w:sz w:val="24"/>
          <w:szCs w:val="24"/>
        </w:rPr>
        <w:t>.</w:t>
      </w:r>
      <w:r w:rsidRPr="00800237">
        <w:rPr>
          <w:rFonts w:ascii="Times New Roman" w:hAnsi="Times New Roman"/>
          <w:sz w:val="24"/>
          <w:szCs w:val="24"/>
        </w:rPr>
        <w:t xml:space="preserve"> </w:t>
      </w:r>
      <w:r w:rsidR="00446501" w:rsidRPr="00446501">
        <w:rPr>
          <w:rFonts w:ascii="Times New Roman" w:hAnsi="Times New Roman"/>
          <w:sz w:val="24"/>
          <w:szCs w:val="24"/>
        </w:rPr>
        <w:t>Настоящее постановление  обнародовать на информационных стендах, на официальном сайте Администрации сельского поселения «</w:t>
      </w:r>
      <w:r w:rsidR="00736C93">
        <w:rPr>
          <w:rFonts w:ascii="Times New Roman" w:hAnsi="Times New Roman"/>
          <w:sz w:val="24"/>
          <w:szCs w:val="24"/>
        </w:rPr>
        <w:t>Успенское</w:t>
      </w:r>
      <w:r w:rsidR="00446501" w:rsidRPr="00446501">
        <w:rPr>
          <w:rFonts w:ascii="Times New Roman" w:hAnsi="Times New Roman"/>
          <w:sz w:val="24"/>
          <w:szCs w:val="24"/>
        </w:rPr>
        <w:t>» Ржевского района Тверской области в сети Интернет (</w:t>
      </w:r>
      <w:hyperlink r:id="rId10" w:history="1">
        <w:r w:rsidR="00C51BAE" w:rsidRPr="00140BF8">
          <w:rPr>
            <w:rStyle w:val="af"/>
            <w:rFonts w:ascii="Times New Roman" w:hAnsi="Times New Roman"/>
            <w:sz w:val="24"/>
            <w:szCs w:val="24"/>
          </w:rPr>
          <w:t>www.</w:t>
        </w:r>
        <w:r w:rsidR="00736C93">
          <w:rPr>
            <w:rStyle w:val="af"/>
            <w:rFonts w:ascii="Times New Roman" w:hAnsi="Times New Roman"/>
            <w:sz w:val="24"/>
            <w:szCs w:val="24"/>
          </w:rPr>
          <w:t>Успенское</w:t>
        </w:r>
        <w:r w:rsidR="00C51BAE" w:rsidRPr="00140BF8">
          <w:rPr>
            <w:rStyle w:val="af"/>
            <w:rFonts w:ascii="Times New Roman" w:hAnsi="Times New Roman"/>
            <w:sz w:val="24"/>
            <w:szCs w:val="24"/>
          </w:rPr>
          <w:t>.ржевский-район.рф).Памятки</w:t>
        </w:r>
      </w:hyperlink>
      <w:r w:rsidR="00C51BAE">
        <w:rPr>
          <w:rFonts w:ascii="Times New Roman" w:hAnsi="Times New Roman"/>
          <w:sz w:val="24"/>
          <w:szCs w:val="24"/>
        </w:rPr>
        <w:t xml:space="preserve"> по наркомании поместить в раздел «Противодействие  экстремизму, терроризму, наркомании, алкоголю» на сайте администрации.</w:t>
      </w:r>
    </w:p>
    <w:p w:rsidR="00F04B8C" w:rsidRPr="00800237" w:rsidRDefault="001F64EA" w:rsidP="00EE0458">
      <w:pPr>
        <w:spacing w:after="0" w:line="240" w:lineRule="auto"/>
        <w:ind w:left="-142" w:hanging="142"/>
        <w:jc w:val="both"/>
        <w:rPr>
          <w:rFonts w:ascii="Times New Roman" w:hAnsi="Times New Roman"/>
          <w:sz w:val="24"/>
          <w:szCs w:val="24"/>
        </w:rPr>
      </w:pPr>
      <w:r w:rsidRPr="00800237">
        <w:rPr>
          <w:rFonts w:ascii="Times New Roman" w:hAnsi="Times New Roman"/>
          <w:sz w:val="24"/>
          <w:szCs w:val="24"/>
        </w:rPr>
        <w:t>6</w:t>
      </w:r>
      <w:r w:rsidR="00F04B8C" w:rsidRPr="00800237">
        <w:rPr>
          <w:rFonts w:ascii="Times New Roman" w:hAnsi="Times New Roman"/>
          <w:sz w:val="24"/>
          <w:szCs w:val="24"/>
        </w:rPr>
        <w:t xml:space="preserve">. </w:t>
      </w:r>
      <w:proofErr w:type="gramStart"/>
      <w:r w:rsidR="00F04B8C" w:rsidRPr="00800237">
        <w:rPr>
          <w:rFonts w:ascii="Times New Roman" w:hAnsi="Times New Roman"/>
          <w:sz w:val="24"/>
          <w:szCs w:val="24"/>
        </w:rPr>
        <w:t>Контроль за</w:t>
      </w:r>
      <w:proofErr w:type="gramEnd"/>
      <w:r w:rsidR="00F04B8C" w:rsidRPr="00800237">
        <w:rPr>
          <w:rFonts w:ascii="Times New Roman" w:hAnsi="Times New Roman"/>
          <w:sz w:val="24"/>
          <w:szCs w:val="24"/>
        </w:rPr>
        <w:t xml:space="preserve"> исполнением  настоящего постановления  оставляю   за собой.</w:t>
      </w:r>
    </w:p>
    <w:p w:rsidR="00F04B8C" w:rsidRPr="00800237" w:rsidRDefault="00F04B8C" w:rsidP="00EE0458">
      <w:pPr>
        <w:spacing w:after="0" w:line="240" w:lineRule="auto"/>
        <w:ind w:left="-142" w:hanging="142"/>
        <w:jc w:val="both"/>
        <w:rPr>
          <w:rFonts w:ascii="Times New Roman" w:hAnsi="Times New Roman"/>
          <w:sz w:val="24"/>
          <w:szCs w:val="24"/>
        </w:rPr>
      </w:pPr>
    </w:p>
    <w:p w:rsidR="00F04B8C" w:rsidRDefault="00F04B8C" w:rsidP="00EE0458">
      <w:pPr>
        <w:spacing w:after="0"/>
        <w:ind w:left="-142" w:hanging="142"/>
        <w:jc w:val="both"/>
        <w:rPr>
          <w:rFonts w:ascii="Times New Roman" w:hAnsi="Times New Roman"/>
          <w:sz w:val="24"/>
          <w:szCs w:val="24"/>
        </w:rPr>
      </w:pPr>
      <w:r w:rsidRPr="00800237">
        <w:rPr>
          <w:rFonts w:ascii="Times New Roman" w:hAnsi="Times New Roman"/>
          <w:sz w:val="24"/>
          <w:szCs w:val="24"/>
        </w:rPr>
        <w:t xml:space="preserve">Глава </w:t>
      </w:r>
      <w:r w:rsidR="00446501">
        <w:rPr>
          <w:rFonts w:ascii="Times New Roman" w:hAnsi="Times New Roman"/>
          <w:sz w:val="24"/>
          <w:szCs w:val="24"/>
        </w:rPr>
        <w:t>сельского поселения «</w:t>
      </w:r>
      <w:r w:rsidR="00736C93">
        <w:rPr>
          <w:rFonts w:ascii="Times New Roman" w:hAnsi="Times New Roman"/>
          <w:sz w:val="24"/>
          <w:szCs w:val="24"/>
        </w:rPr>
        <w:t>Успенское</w:t>
      </w:r>
      <w:r w:rsidR="00446501">
        <w:rPr>
          <w:rFonts w:ascii="Times New Roman" w:hAnsi="Times New Roman"/>
          <w:sz w:val="24"/>
          <w:szCs w:val="24"/>
        </w:rPr>
        <w:t>»</w:t>
      </w:r>
      <w:r w:rsidRPr="00800237">
        <w:rPr>
          <w:rFonts w:ascii="Times New Roman" w:hAnsi="Times New Roman"/>
          <w:sz w:val="24"/>
          <w:szCs w:val="24"/>
        </w:rPr>
        <w:t xml:space="preserve">                                                    </w:t>
      </w:r>
      <w:proofErr w:type="spellStart"/>
      <w:r w:rsidR="00736C93">
        <w:rPr>
          <w:rFonts w:ascii="Times New Roman" w:hAnsi="Times New Roman"/>
          <w:sz w:val="24"/>
          <w:szCs w:val="24"/>
        </w:rPr>
        <w:t>А.В.Святой</w:t>
      </w:r>
      <w:proofErr w:type="spellEnd"/>
    </w:p>
    <w:p w:rsidR="00736C93" w:rsidRDefault="00736C93" w:rsidP="00EE0458">
      <w:pPr>
        <w:spacing w:after="0"/>
        <w:ind w:left="-142" w:hanging="142"/>
        <w:jc w:val="both"/>
        <w:rPr>
          <w:rFonts w:ascii="Times New Roman" w:hAnsi="Times New Roman"/>
          <w:sz w:val="24"/>
          <w:szCs w:val="24"/>
        </w:rPr>
      </w:pPr>
    </w:p>
    <w:p w:rsidR="00F04B8C" w:rsidRPr="00800237" w:rsidRDefault="00F04B8C" w:rsidP="00DC309F">
      <w:pPr>
        <w:shd w:val="clear" w:color="auto" w:fill="FFFFFF"/>
        <w:spacing w:after="0" w:line="240" w:lineRule="auto"/>
        <w:jc w:val="both"/>
        <w:rPr>
          <w:rFonts w:ascii="Times New Roman" w:hAnsi="Times New Roman"/>
          <w:color w:val="000000"/>
          <w:sz w:val="24"/>
          <w:szCs w:val="24"/>
        </w:rPr>
      </w:pPr>
    </w:p>
    <w:tbl>
      <w:tblPr>
        <w:tblW w:w="0" w:type="auto"/>
        <w:tblInd w:w="6048" w:type="dxa"/>
        <w:tblLayout w:type="fixed"/>
        <w:tblLook w:val="0000" w:firstRow="0" w:lastRow="0" w:firstColumn="0" w:lastColumn="0" w:noHBand="0" w:noVBand="0"/>
      </w:tblPr>
      <w:tblGrid>
        <w:gridCol w:w="3875"/>
      </w:tblGrid>
      <w:tr w:rsidR="00243737" w:rsidRPr="00800237" w:rsidTr="008024B2">
        <w:tc>
          <w:tcPr>
            <w:tcW w:w="3875" w:type="dxa"/>
          </w:tcPr>
          <w:p w:rsidR="00243737" w:rsidRPr="00800237" w:rsidRDefault="00243737" w:rsidP="00DC309F">
            <w:pPr>
              <w:snapToGrid w:val="0"/>
              <w:ind w:left="83"/>
              <w:rPr>
                <w:rFonts w:ascii="Times New Roman" w:hAnsi="Times New Roman"/>
                <w:sz w:val="24"/>
                <w:szCs w:val="24"/>
              </w:rPr>
            </w:pPr>
            <w:r w:rsidRPr="00800237">
              <w:rPr>
                <w:rFonts w:ascii="Times New Roman" w:hAnsi="Times New Roman"/>
                <w:sz w:val="24"/>
                <w:szCs w:val="24"/>
              </w:rPr>
              <w:t xml:space="preserve">Приложение № 1 к постановлению </w:t>
            </w:r>
            <w:r w:rsidR="008024B2">
              <w:rPr>
                <w:rFonts w:ascii="Times New Roman" w:hAnsi="Times New Roman"/>
                <w:sz w:val="24"/>
                <w:szCs w:val="24"/>
              </w:rPr>
              <w:t>а</w:t>
            </w:r>
            <w:r w:rsidRPr="00800237">
              <w:rPr>
                <w:rFonts w:ascii="Times New Roman" w:hAnsi="Times New Roman"/>
                <w:sz w:val="24"/>
                <w:szCs w:val="24"/>
              </w:rPr>
              <w:t>дминистрации  №</w:t>
            </w:r>
            <w:r w:rsidR="00F04B8C" w:rsidRPr="00800237">
              <w:rPr>
                <w:rFonts w:ascii="Times New Roman" w:hAnsi="Times New Roman"/>
                <w:sz w:val="24"/>
                <w:szCs w:val="24"/>
              </w:rPr>
              <w:t xml:space="preserve"> </w:t>
            </w:r>
            <w:r w:rsidR="00736C93">
              <w:rPr>
                <w:rFonts w:ascii="Times New Roman" w:hAnsi="Times New Roman"/>
                <w:sz w:val="24"/>
                <w:szCs w:val="24"/>
              </w:rPr>
              <w:t>75</w:t>
            </w:r>
            <w:r w:rsidR="00F04B8C" w:rsidRPr="00800237">
              <w:rPr>
                <w:rFonts w:ascii="Times New Roman" w:hAnsi="Times New Roman"/>
                <w:sz w:val="24"/>
                <w:szCs w:val="24"/>
              </w:rPr>
              <w:t xml:space="preserve"> от </w:t>
            </w:r>
            <w:r w:rsidR="00736C93">
              <w:rPr>
                <w:rFonts w:ascii="Times New Roman" w:hAnsi="Times New Roman"/>
                <w:sz w:val="24"/>
                <w:szCs w:val="24"/>
              </w:rPr>
              <w:t>15</w:t>
            </w:r>
            <w:r w:rsidR="00F04B8C" w:rsidRPr="00800237">
              <w:rPr>
                <w:rFonts w:ascii="Times New Roman" w:hAnsi="Times New Roman"/>
                <w:sz w:val="24"/>
                <w:szCs w:val="24"/>
              </w:rPr>
              <w:t>.</w:t>
            </w:r>
            <w:r w:rsidR="00446501">
              <w:rPr>
                <w:rFonts w:ascii="Times New Roman" w:hAnsi="Times New Roman"/>
                <w:sz w:val="24"/>
                <w:szCs w:val="24"/>
              </w:rPr>
              <w:t>10</w:t>
            </w:r>
            <w:r w:rsidR="00F04B8C" w:rsidRPr="00800237">
              <w:rPr>
                <w:rFonts w:ascii="Times New Roman" w:hAnsi="Times New Roman"/>
                <w:sz w:val="24"/>
                <w:szCs w:val="24"/>
              </w:rPr>
              <w:t xml:space="preserve">.2021 </w:t>
            </w:r>
            <w:r w:rsidRPr="00800237">
              <w:rPr>
                <w:rFonts w:ascii="Times New Roman" w:hAnsi="Times New Roman"/>
                <w:sz w:val="24"/>
                <w:szCs w:val="24"/>
              </w:rPr>
              <w:t>г</w:t>
            </w:r>
          </w:p>
        </w:tc>
      </w:tr>
    </w:tbl>
    <w:p w:rsidR="00243737" w:rsidRPr="00800237" w:rsidRDefault="00243737" w:rsidP="00EE0458">
      <w:pPr>
        <w:spacing w:after="0"/>
        <w:ind w:left="-142" w:hanging="142"/>
        <w:rPr>
          <w:rFonts w:ascii="Times New Roman" w:hAnsi="Times New Roman"/>
          <w:sz w:val="24"/>
          <w:szCs w:val="24"/>
        </w:rPr>
      </w:pPr>
    </w:p>
    <w:p w:rsidR="00243737" w:rsidRPr="00800237" w:rsidRDefault="00243737" w:rsidP="00EE0458">
      <w:pPr>
        <w:spacing w:after="0"/>
        <w:ind w:left="-142" w:hanging="142"/>
        <w:jc w:val="center"/>
        <w:rPr>
          <w:rFonts w:ascii="Times New Roman" w:hAnsi="Times New Roman"/>
          <w:b/>
          <w:iCs/>
          <w:sz w:val="24"/>
          <w:szCs w:val="24"/>
        </w:rPr>
      </w:pPr>
      <w:r w:rsidRPr="00800237">
        <w:rPr>
          <w:rFonts w:ascii="Times New Roman" w:hAnsi="Times New Roman"/>
          <w:b/>
          <w:iCs/>
          <w:sz w:val="24"/>
          <w:szCs w:val="24"/>
        </w:rPr>
        <w:t>СОСТАВ</w:t>
      </w:r>
    </w:p>
    <w:p w:rsidR="00243737" w:rsidRPr="00800237" w:rsidRDefault="00243737" w:rsidP="00EE0458">
      <w:pPr>
        <w:spacing w:after="0"/>
        <w:ind w:left="-142" w:hanging="142"/>
        <w:jc w:val="center"/>
        <w:rPr>
          <w:rFonts w:ascii="Times New Roman" w:hAnsi="Times New Roman"/>
          <w:b/>
          <w:iCs/>
          <w:sz w:val="24"/>
          <w:szCs w:val="24"/>
        </w:rPr>
      </w:pPr>
      <w:r w:rsidRPr="00800237">
        <w:rPr>
          <w:rFonts w:ascii="Times New Roman" w:hAnsi="Times New Roman"/>
          <w:b/>
          <w:iCs/>
          <w:sz w:val="24"/>
          <w:szCs w:val="24"/>
        </w:rPr>
        <w:t xml:space="preserve">комиссии по противодействию незаконному обороту наркотических средств, психотропных веществ и их </w:t>
      </w:r>
      <w:proofErr w:type="spellStart"/>
      <w:r w:rsidRPr="00800237">
        <w:rPr>
          <w:rFonts w:ascii="Times New Roman" w:hAnsi="Times New Roman"/>
          <w:b/>
          <w:iCs/>
          <w:sz w:val="24"/>
          <w:szCs w:val="24"/>
        </w:rPr>
        <w:t>прекурсоров</w:t>
      </w:r>
      <w:proofErr w:type="spellEnd"/>
      <w:r w:rsidRPr="00800237">
        <w:rPr>
          <w:rFonts w:ascii="Times New Roman" w:hAnsi="Times New Roman"/>
          <w:b/>
          <w:iCs/>
          <w:sz w:val="24"/>
          <w:szCs w:val="24"/>
        </w:rPr>
        <w:t>:</w:t>
      </w:r>
    </w:p>
    <w:p w:rsidR="00243737" w:rsidRPr="00800237" w:rsidRDefault="00243737" w:rsidP="00EE0458">
      <w:pPr>
        <w:spacing w:after="0"/>
        <w:ind w:left="-142" w:hanging="142"/>
        <w:rPr>
          <w:rFonts w:ascii="Times New Roman" w:hAnsi="Times New Roman"/>
          <w:iCs/>
          <w:sz w:val="24"/>
          <w:szCs w:val="24"/>
        </w:rPr>
      </w:pPr>
    </w:p>
    <w:p w:rsidR="00243737" w:rsidRPr="00800237" w:rsidRDefault="00243737" w:rsidP="00EE0458">
      <w:pPr>
        <w:spacing w:after="0"/>
        <w:ind w:left="-142" w:hanging="142"/>
        <w:rPr>
          <w:rFonts w:ascii="Times New Roman" w:hAnsi="Times New Roman"/>
          <w:iCs/>
          <w:sz w:val="24"/>
          <w:szCs w:val="24"/>
        </w:rPr>
      </w:pPr>
    </w:p>
    <w:p w:rsidR="00243737" w:rsidRPr="00800237" w:rsidRDefault="00243737" w:rsidP="00EE0458">
      <w:pPr>
        <w:spacing w:after="0"/>
        <w:ind w:left="-142" w:hanging="142"/>
        <w:rPr>
          <w:rFonts w:ascii="Times New Roman" w:hAnsi="Times New Roman"/>
          <w:iCs/>
          <w:sz w:val="24"/>
          <w:szCs w:val="24"/>
        </w:rPr>
      </w:pPr>
    </w:p>
    <w:p w:rsidR="00243737" w:rsidRPr="00800237" w:rsidRDefault="00243737" w:rsidP="00EE0458">
      <w:pPr>
        <w:spacing w:after="0"/>
        <w:ind w:left="-142" w:hanging="142"/>
        <w:rPr>
          <w:rFonts w:ascii="Times New Roman" w:hAnsi="Times New Roman"/>
          <w:iCs/>
          <w:sz w:val="24"/>
          <w:szCs w:val="24"/>
        </w:rPr>
      </w:pPr>
      <w:r w:rsidRPr="00800237">
        <w:rPr>
          <w:rFonts w:ascii="Times New Roman" w:hAnsi="Times New Roman"/>
          <w:iCs/>
          <w:sz w:val="24"/>
          <w:szCs w:val="24"/>
        </w:rPr>
        <w:t>1.</w:t>
      </w:r>
      <w:r w:rsidR="00736C93">
        <w:rPr>
          <w:rFonts w:ascii="Times New Roman" w:hAnsi="Times New Roman"/>
          <w:sz w:val="24"/>
          <w:szCs w:val="24"/>
        </w:rPr>
        <w:t>Святой А.В.</w:t>
      </w:r>
      <w:r w:rsidR="000F6AAA">
        <w:rPr>
          <w:rFonts w:ascii="Times New Roman" w:hAnsi="Times New Roman"/>
          <w:sz w:val="24"/>
          <w:szCs w:val="24"/>
        </w:rPr>
        <w:t>.</w:t>
      </w:r>
      <w:r w:rsidRPr="00800237">
        <w:rPr>
          <w:rFonts w:ascii="Times New Roman" w:hAnsi="Times New Roman"/>
          <w:sz w:val="24"/>
          <w:szCs w:val="24"/>
        </w:rPr>
        <w:t xml:space="preserve">        </w:t>
      </w:r>
      <w:r w:rsidR="00A2653A">
        <w:rPr>
          <w:rFonts w:ascii="Times New Roman" w:hAnsi="Times New Roman"/>
          <w:sz w:val="24"/>
          <w:szCs w:val="24"/>
        </w:rPr>
        <w:t xml:space="preserve"> </w:t>
      </w:r>
      <w:r w:rsidRPr="00800237">
        <w:rPr>
          <w:rFonts w:ascii="Times New Roman" w:hAnsi="Times New Roman"/>
          <w:sz w:val="24"/>
          <w:szCs w:val="24"/>
        </w:rPr>
        <w:t xml:space="preserve">  </w:t>
      </w:r>
      <w:r w:rsidR="00605E9A">
        <w:rPr>
          <w:rFonts w:ascii="Times New Roman" w:hAnsi="Times New Roman"/>
          <w:sz w:val="24"/>
          <w:szCs w:val="24"/>
        </w:rPr>
        <w:t xml:space="preserve">       </w:t>
      </w:r>
      <w:r w:rsidR="00A2653A">
        <w:rPr>
          <w:rFonts w:ascii="Times New Roman" w:hAnsi="Times New Roman"/>
          <w:sz w:val="24"/>
          <w:szCs w:val="24"/>
        </w:rPr>
        <w:t>-</w:t>
      </w:r>
      <w:r w:rsidRPr="00800237">
        <w:rPr>
          <w:rFonts w:ascii="Times New Roman" w:hAnsi="Times New Roman"/>
          <w:sz w:val="24"/>
          <w:szCs w:val="24"/>
        </w:rPr>
        <w:t xml:space="preserve">  Глава  </w:t>
      </w:r>
      <w:r w:rsidR="000F6AAA">
        <w:rPr>
          <w:rFonts w:ascii="Times New Roman" w:hAnsi="Times New Roman"/>
          <w:sz w:val="24"/>
          <w:szCs w:val="24"/>
        </w:rPr>
        <w:t>сельского поселения «</w:t>
      </w:r>
      <w:r w:rsidR="00736C93">
        <w:rPr>
          <w:rFonts w:ascii="Times New Roman" w:hAnsi="Times New Roman"/>
          <w:sz w:val="24"/>
          <w:szCs w:val="24"/>
        </w:rPr>
        <w:t>Успенское</w:t>
      </w:r>
      <w:r w:rsidR="000F6AAA">
        <w:rPr>
          <w:rFonts w:ascii="Times New Roman" w:hAnsi="Times New Roman"/>
          <w:sz w:val="24"/>
          <w:szCs w:val="24"/>
        </w:rPr>
        <w:t>»</w:t>
      </w:r>
      <w:proofErr w:type="gramStart"/>
      <w:r w:rsidR="000F6AAA">
        <w:rPr>
          <w:rFonts w:ascii="Times New Roman" w:hAnsi="Times New Roman"/>
          <w:sz w:val="24"/>
          <w:szCs w:val="24"/>
        </w:rPr>
        <w:t xml:space="preserve"> </w:t>
      </w:r>
      <w:r w:rsidRPr="00800237">
        <w:rPr>
          <w:rFonts w:ascii="Times New Roman" w:hAnsi="Times New Roman"/>
          <w:sz w:val="24"/>
          <w:szCs w:val="24"/>
        </w:rPr>
        <w:t>;</w:t>
      </w:r>
      <w:proofErr w:type="gramEnd"/>
    </w:p>
    <w:p w:rsidR="00243737" w:rsidRPr="00800237" w:rsidRDefault="00243737" w:rsidP="00EE0458">
      <w:pPr>
        <w:spacing w:after="0"/>
        <w:ind w:left="-142" w:hanging="142"/>
        <w:rPr>
          <w:rFonts w:ascii="Times New Roman" w:hAnsi="Times New Roman"/>
          <w:iCs/>
          <w:sz w:val="24"/>
          <w:szCs w:val="24"/>
        </w:rPr>
      </w:pPr>
      <w:r w:rsidRPr="00800237">
        <w:rPr>
          <w:rFonts w:ascii="Times New Roman" w:hAnsi="Times New Roman"/>
          <w:iCs/>
          <w:sz w:val="24"/>
          <w:szCs w:val="24"/>
        </w:rPr>
        <w:t xml:space="preserve">2. </w:t>
      </w:r>
      <w:r w:rsidR="00736C93">
        <w:rPr>
          <w:rFonts w:ascii="Times New Roman" w:hAnsi="Times New Roman"/>
          <w:iCs/>
          <w:sz w:val="24"/>
          <w:szCs w:val="24"/>
        </w:rPr>
        <w:t>Богомолов В.Н</w:t>
      </w:r>
      <w:r w:rsidR="000F6AAA">
        <w:rPr>
          <w:rFonts w:ascii="Times New Roman" w:hAnsi="Times New Roman"/>
          <w:iCs/>
          <w:sz w:val="24"/>
          <w:szCs w:val="24"/>
        </w:rPr>
        <w:t>.</w:t>
      </w:r>
      <w:r w:rsidRPr="00800237">
        <w:rPr>
          <w:rFonts w:ascii="Times New Roman" w:hAnsi="Times New Roman"/>
          <w:iCs/>
          <w:sz w:val="24"/>
          <w:szCs w:val="24"/>
        </w:rPr>
        <w:t xml:space="preserve">     </w:t>
      </w:r>
      <w:r w:rsidR="00A2653A">
        <w:rPr>
          <w:rFonts w:ascii="Times New Roman" w:hAnsi="Times New Roman"/>
          <w:iCs/>
          <w:sz w:val="24"/>
          <w:szCs w:val="24"/>
        </w:rPr>
        <w:t xml:space="preserve">    </w:t>
      </w:r>
      <w:r w:rsidR="00605E9A">
        <w:rPr>
          <w:rFonts w:ascii="Times New Roman" w:hAnsi="Times New Roman"/>
          <w:iCs/>
          <w:sz w:val="24"/>
          <w:szCs w:val="24"/>
        </w:rPr>
        <w:t xml:space="preserve">  </w:t>
      </w:r>
      <w:r w:rsidR="00A2653A">
        <w:rPr>
          <w:rFonts w:ascii="Times New Roman" w:hAnsi="Times New Roman"/>
          <w:iCs/>
          <w:sz w:val="24"/>
          <w:szCs w:val="24"/>
        </w:rPr>
        <w:t xml:space="preserve"> </w:t>
      </w:r>
      <w:r w:rsidR="000F6AAA">
        <w:rPr>
          <w:rFonts w:ascii="Times New Roman" w:hAnsi="Times New Roman"/>
          <w:iCs/>
          <w:sz w:val="24"/>
          <w:szCs w:val="24"/>
        </w:rPr>
        <w:t>-</w:t>
      </w:r>
      <w:r w:rsidRPr="00800237">
        <w:rPr>
          <w:rFonts w:ascii="Times New Roman" w:hAnsi="Times New Roman"/>
          <w:iCs/>
          <w:sz w:val="24"/>
          <w:szCs w:val="24"/>
        </w:rPr>
        <w:t xml:space="preserve">  </w:t>
      </w:r>
      <w:r w:rsidR="000F6AAA">
        <w:rPr>
          <w:rFonts w:ascii="Times New Roman" w:hAnsi="Times New Roman"/>
          <w:iCs/>
          <w:sz w:val="24"/>
          <w:szCs w:val="24"/>
        </w:rPr>
        <w:t xml:space="preserve">Врач общей практики  </w:t>
      </w:r>
      <w:r w:rsidR="00605E9A">
        <w:rPr>
          <w:rFonts w:ascii="Times New Roman" w:hAnsi="Times New Roman"/>
          <w:iCs/>
          <w:sz w:val="24"/>
          <w:szCs w:val="24"/>
        </w:rPr>
        <w:t>д. Глебово</w:t>
      </w:r>
      <w:r w:rsidR="000F6AAA">
        <w:rPr>
          <w:rFonts w:ascii="Times New Roman" w:hAnsi="Times New Roman"/>
          <w:iCs/>
          <w:sz w:val="24"/>
          <w:szCs w:val="24"/>
        </w:rPr>
        <w:t xml:space="preserve"> </w:t>
      </w:r>
      <w:r w:rsidRPr="00800237">
        <w:rPr>
          <w:rFonts w:ascii="Times New Roman" w:hAnsi="Times New Roman"/>
          <w:iCs/>
          <w:sz w:val="24"/>
          <w:szCs w:val="24"/>
        </w:rPr>
        <w:t>(по согласованию);</w:t>
      </w:r>
    </w:p>
    <w:p w:rsidR="000F6AAA" w:rsidRPr="00800237" w:rsidRDefault="00243737" w:rsidP="00736C93">
      <w:pPr>
        <w:spacing w:after="0"/>
        <w:ind w:left="-142" w:hanging="142"/>
        <w:rPr>
          <w:rFonts w:ascii="Times New Roman" w:hAnsi="Times New Roman"/>
          <w:iCs/>
          <w:sz w:val="24"/>
          <w:szCs w:val="24"/>
        </w:rPr>
      </w:pPr>
      <w:r w:rsidRPr="00800237">
        <w:rPr>
          <w:rFonts w:ascii="Times New Roman" w:hAnsi="Times New Roman"/>
          <w:iCs/>
          <w:sz w:val="24"/>
          <w:szCs w:val="24"/>
        </w:rPr>
        <w:t xml:space="preserve">3. </w:t>
      </w:r>
      <w:r w:rsidR="00736C93">
        <w:rPr>
          <w:rFonts w:ascii="Times New Roman" w:hAnsi="Times New Roman"/>
          <w:iCs/>
          <w:sz w:val="24"/>
          <w:szCs w:val="24"/>
        </w:rPr>
        <w:t>Степанова Е.А.</w:t>
      </w:r>
      <w:r w:rsidR="000F6AAA">
        <w:rPr>
          <w:rFonts w:ascii="Times New Roman" w:hAnsi="Times New Roman"/>
          <w:iCs/>
          <w:sz w:val="24"/>
          <w:szCs w:val="24"/>
        </w:rPr>
        <w:t>.</w:t>
      </w:r>
      <w:r w:rsidRPr="00800237">
        <w:rPr>
          <w:rFonts w:ascii="Times New Roman" w:hAnsi="Times New Roman"/>
          <w:iCs/>
          <w:sz w:val="24"/>
          <w:szCs w:val="24"/>
        </w:rPr>
        <w:t xml:space="preserve">        </w:t>
      </w:r>
      <w:r w:rsidR="00A2653A">
        <w:rPr>
          <w:rFonts w:ascii="Times New Roman" w:hAnsi="Times New Roman"/>
          <w:iCs/>
          <w:sz w:val="24"/>
          <w:szCs w:val="24"/>
        </w:rPr>
        <w:t xml:space="preserve">   </w:t>
      </w:r>
      <w:r w:rsidRPr="00800237">
        <w:rPr>
          <w:rFonts w:ascii="Times New Roman" w:hAnsi="Times New Roman"/>
          <w:iCs/>
          <w:sz w:val="24"/>
          <w:szCs w:val="24"/>
        </w:rPr>
        <w:t xml:space="preserve"> </w:t>
      </w:r>
      <w:r w:rsidR="00A2653A">
        <w:rPr>
          <w:rFonts w:ascii="Times New Roman" w:hAnsi="Times New Roman"/>
          <w:iCs/>
          <w:sz w:val="24"/>
          <w:szCs w:val="24"/>
        </w:rPr>
        <w:t>-</w:t>
      </w:r>
      <w:r w:rsidRPr="00800237">
        <w:rPr>
          <w:rFonts w:ascii="Times New Roman" w:hAnsi="Times New Roman"/>
          <w:iCs/>
          <w:sz w:val="24"/>
          <w:szCs w:val="24"/>
        </w:rPr>
        <w:t xml:space="preserve"> директор </w:t>
      </w:r>
      <w:r w:rsidR="00736C93">
        <w:rPr>
          <w:rFonts w:ascii="Times New Roman" w:hAnsi="Times New Roman"/>
          <w:iCs/>
          <w:sz w:val="24"/>
          <w:szCs w:val="24"/>
        </w:rPr>
        <w:t xml:space="preserve"> МОУ </w:t>
      </w:r>
      <w:proofErr w:type="spellStart"/>
      <w:r w:rsidR="00605E9A">
        <w:rPr>
          <w:rFonts w:ascii="Times New Roman" w:hAnsi="Times New Roman"/>
          <w:iCs/>
          <w:sz w:val="24"/>
          <w:szCs w:val="24"/>
        </w:rPr>
        <w:t>Глебовской</w:t>
      </w:r>
      <w:proofErr w:type="spellEnd"/>
      <w:r w:rsidR="00605E9A">
        <w:rPr>
          <w:rFonts w:ascii="Times New Roman" w:hAnsi="Times New Roman"/>
          <w:iCs/>
          <w:sz w:val="24"/>
          <w:szCs w:val="24"/>
        </w:rPr>
        <w:t xml:space="preserve"> </w:t>
      </w:r>
      <w:r w:rsidR="00736C93">
        <w:rPr>
          <w:rFonts w:ascii="Times New Roman" w:hAnsi="Times New Roman"/>
          <w:iCs/>
          <w:sz w:val="24"/>
          <w:szCs w:val="24"/>
        </w:rPr>
        <w:t xml:space="preserve"> </w:t>
      </w:r>
      <w:proofErr w:type="spellStart"/>
      <w:r w:rsidR="00736C93">
        <w:rPr>
          <w:rFonts w:ascii="Times New Roman" w:hAnsi="Times New Roman"/>
          <w:iCs/>
          <w:sz w:val="24"/>
          <w:szCs w:val="24"/>
        </w:rPr>
        <w:t>сш</w:t>
      </w:r>
      <w:proofErr w:type="spellEnd"/>
      <w:r w:rsidR="00736C93">
        <w:rPr>
          <w:rFonts w:ascii="Times New Roman" w:hAnsi="Times New Roman"/>
          <w:iCs/>
          <w:sz w:val="24"/>
          <w:szCs w:val="24"/>
        </w:rPr>
        <w:t xml:space="preserve">  </w:t>
      </w:r>
      <w:r w:rsidRPr="00800237">
        <w:rPr>
          <w:rFonts w:ascii="Times New Roman" w:hAnsi="Times New Roman"/>
          <w:iCs/>
          <w:sz w:val="24"/>
          <w:szCs w:val="24"/>
        </w:rPr>
        <w:t>(по согласованию);</w:t>
      </w:r>
    </w:p>
    <w:p w:rsidR="00243737" w:rsidRPr="00800237" w:rsidRDefault="00736C93" w:rsidP="00EE0458">
      <w:pPr>
        <w:spacing w:after="0"/>
        <w:ind w:left="-142" w:hanging="142"/>
        <w:rPr>
          <w:rFonts w:ascii="Times New Roman" w:hAnsi="Times New Roman"/>
          <w:iCs/>
          <w:sz w:val="24"/>
          <w:szCs w:val="24"/>
        </w:rPr>
      </w:pPr>
      <w:r>
        <w:rPr>
          <w:rFonts w:ascii="Times New Roman" w:hAnsi="Times New Roman"/>
          <w:iCs/>
          <w:sz w:val="24"/>
          <w:szCs w:val="24"/>
        </w:rPr>
        <w:t>4</w:t>
      </w:r>
      <w:r w:rsidR="00243737" w:rsidRPr="00800237">
        <w:rPr>
          <w:rFonts w:ascii="Times New Roman" w:hAnsi="Times New Roman"/>
          <w:iCs/>
          <w:sz w:val="24"/>
          <w:szCs w:val="24"/>
        </w:rPr>
        <w:t xml:space="preserve">. </w:t>
      </w:r>
      <w:r>
        <w:rPr>
          <w:rFonts w:ascii="Times New Roman" w:hAnsi="Times New Roman"/>
          <w:iCs/>
          <w:sz w:val="24"/>
          <w:szCs w:val="24"/>
        </w:rPr>
        <w:t>Демидов Я.В</w:t>
      </w:r>
      <w:r w:rsidR="000F6AAA">
        <w:rPr>
          <w:rFonts w:ascii="Times New Roman" w:hAnsi="Times New Roman"/>
          <w:iCs/>
          <w:sz w:val="24"/>
          <w:szCs w:val="24"/>
        </w:rPr>
        <w:t>.</w:t>
      </w:r>
      <w:r w:rsidR="00243737" w:rsidRPr="00800237">
        <w:rPr>
          <w:rFonts w:ascii="Times New Roman" w:hAnsi="Times New Roman"/>
          <w:iCs/>
          <w:sz w:val="24"/>
          <w:szCs w:val="24"/>
        </w:rPr>
        <w:t xml:space="preserve">       </w:t>
      </w:r>
      <w:r w:rsidR="00A2653A">
        <w:rPr>
          <w:rFonts w:ascii="Times New Roman" w:hAnsi="Times New Roman"/>
          <w:iCs/>
          <w:sz w:val="24"/>
          <w:szCs w:val="24"/>
        </w:rPr>
        <w:t xml:space="preserve">   </w:t>
      </w:r>
      <w:r w:rsidR="00605E9A">
        <w:rPr>
          <w:rFonts w:ascii="Times New Roman" w:hAnsi="Times New Roman"/>
          <w:iCs/>
          <w:sz w:val="24"/>
          <w:szCs w:val="24"/>
        </w:rPr>
        <w:t xml:space="preserve">   </w:t>
      </w:r>
      <w:r w:rsidR="00A2653A">
        <w:rPr>
          <w:rFonts w:ascii="Times New Roman" w:hAnsi="Times New Roman"/>
          <w:iCs/>
          <w:sz w:val="24"/>
          <w:szCs w:val="24"/>
        </w:rPr>
        <w:t xml:space="preserve">  </w:t>
      </w:r>
      <w:r w:rsidR="00243737" w:rsidRPr="00800237">
        <w:rPr>
          <w:rFonts w:ascii="Times New Roman" w:hAnsi="Times New Roman"/>
          <w:iCs/>
          <w:sz w:val="24"/>
          <w:szCs w:val="24"/>
        </w:rPr>
        <w:t xml:space="preserve"> </w:t>
      </w:r>
      <w:r w:rsidR="00A2653A">
        <w:rPr>
          <w:rFonts w:ascii="Times New Roman" w:hAnsi="Times New Roman"/>
          <w:iCs/>
          <w:sz w:val="24"/>
          <w:szCs w:val="24"/>
        </w:rPr>
        <w:t>-</w:t>
      </w:r>
      <w:r w:rsidR="00243737" w:rsidRPr="00800237">
        <w:rPr>
          <w:rFonts w:ascii="Times New Roman" w:hAnsi="Times New Roman"/>
          <w:iCs/>
          <w:sz w:val="24"/>
          <w:szCs w:val="24"/>
        </w:rPr>
        <w:t xml:space="preserve">   участковый  уполномоченный полиции (по согласованию);       </w:t>
      </w:r>
    </w:p>
    <w:p w:rsidR="00243737" w:rsidRPr="00800237" w:rsidRDefault="00651CC8" w:rsidP="00EE0458">
      <w:pPr>
        <w:spacing w:after="0"/>
        <w:ind w:left="-142" w:hanging="142"/>
        <w:rPr>
          <w:rFonts w:ascii="Times New Roman" w:hAnsi="Times New Roman"/>
          <w:iCs/>
          <w:sz w:val="24"/>
          <w:szCs w:val="24"/>
        </w:rPr>
      </w:pPr>
      <w:r>
        <w:rPr>
          <w:rFonts w:ascii="Times New Roman" w:hAnsi="Times New Roman"/>
          <w:iCs/>
          <w:sz w:val="24"/>
          <w:szCs w:val="24"/>
        </w:rPr>
        <w:t>5</w:t>
      </w:r>
      <w:r w:rsidR="00243737" w:rsidRPr="00800237">
        <w:rPr>
          <w:rFonts w:ascii="Times New Roman" w:hAnsi="Times New Roman"/>
          <w:iCs/>
          <w:sz w:val="24"/>
          <w:szCs w:val="24"/>
        </w:rPr>
        <w:t xml:space="preserve">. </w:t>
      </w:r>
      <w:proofErr w:type="spellStart"/>
      <w:r w:rsidR="00736C93">
        <w:rPr>
          <w:rFonts w:ascii="Times New Roman" w:hAnsi="Times New Roman"/>
          <w:iCs/>
          <w:sz w:val="24"/>
          <w:szCs w:val="24"/>
        </w:rPr>
        <w:t>Старушок</w:t>
      </w:r>
      <w:proofErr w:type="spellEnd"/>
      <w:r w:rsidR="00736C93">
        <w:rPr>
          <w:rFonts w:ascii="Times New Roman" w:hAnsi="Times New Roman"/>
          <w:iCs/>
          <w:sz w:val="24"/>
          <w:szCs w:val="24"/>
        </w:rPr>
        <w:t xml:space="preserve"> У.Н.</w:t>
      </w:r>
      <w:r w:rsidR="000F6AAA">
        <w:rPr>
          <w:rFonts w:ascii="Times New Roman" w:hAnsi="Times New Roman"/>
          <w:iCs/>
          <w:sz w:val="24"/>
          <w:szCs w:val="24"/>
        </w:rPr>
        <w:t>.</w:t>
      </w:r>
      <w:r w:rsidR="00243737" w:rsidRPr="00800237">
        <w:rPr>
          <w:rFonts w:ascii="Times New Roman" w:hAnsi="Times New Roman"/>
          <w:iCs/>
          <w:sz w:val="24"/>
          <w:szCs w:val="24"/>
        </w:rPr>
        <w:t xml:space="preserve">      </w:t>
      </w:r>
      <w:r w:rsidR="00605E9A">
        <w:rPr>
          <w:rFonts w:ascii="Times New Roman" w:hAnsi="Times New Roman"/>
          <w:iCs/>
          <w:sz w:val="24"/>
          <w:szCs w:val="24"/>
        </w:rPr>
        <w:t xml:space="preserve">     </w:t>
      </w:r>
      <w:r w:rsidR="00243737" w:rsidRPr="00800237">
        <w:rPr>
          <w:rFonts w:ascii="Times New Roman" w:hAnsi="Times New Roman"/>
          <w:iCs/>
          <w:sz w:val="24"/>
          <w:szCs w:val="24"/>
        </w:rPr>
        <w:t xml:space="preserve">  </w:t>
      </w:r>
      <w:r w:rsidR="00A2653A">
        <w:rPr>
          <w:rFonts w:ascii="Times New Roman" w:hAnsi="Times New Roman"/>
          <w:iCs/>
          <w:sz w:val="24"/>
          <w:szCs w:val="24"/>
        </w:rPr>
        <w:t>-</w:t>
      </w:r>
      <w:r w:rsidR="00243737" w:rsidRPr="00800237">
        <w:rPr>
          <w:rFonts w:ascii="Times New Roman" w:hAnsi="Times New Roman"/>
          <w:iCs/>
          <w:sz w:val="24"/>
          <w:szCs w:val="24"/>
        </w:rPr>
        <w:t xml:space="preserve"> </w:t>
      </w:r>
      <w:r w:rsidR="000F6AAA">
        <w:rPr>
          <w:rFonts w:ascii="Times New Roman" w:hAnsi="Times New Roman"/>
          <w:iCs/>
          <w:sz w:val="24"/>
          <w:szCs w:val="24"/>
        </w:rPr>
        <w:t>заместитель Главы администрации сельского поселения «</w:t>
      </w:r>
      <w:r w:rsidR="00736C93">
        <w:rPr>
          <w:rFonts w:ascii="Times New Roman" w:hAnsi="Times New Roman"/>
          <w:iCs/>
          <w:sz w:val="24"/>
          <w:szCs w:val="24"/>
        </w:rPr>
        <w:t>Успенское</w:t>
      </w:r>
      <w:r w:rsidR="000F6AAA">
        <w:rPr>
          <w:rFonts w:ascii="Times New Roman" w:hAnsi="Times New Roman"/>
          <w:iCs/>
          <w:sz w:val="24"/>
          <w:szCs w:val="24"/>
        </w:rPr>
        <w:t>»</w:t>
      </w:r>
      <w:r w:rsidR="00243737" w:rsidRPr="00800237">
        <w:rPr>
          <w:rFonts w:ascii="Times New Roman" w:hAnsi="Times New Roman"/>
          <w:iCs/>
          <w:sz w:val="24"/>
          <w:szCs w:val="24"/>
        </w:rPr>
        <w:t>;</w:t>
      </w:r>
    </w:p>
    <w:p w:rsidR="00243737" w:rsidRDefault="00651CC8" w:rsidP="00EE0458">
      <w:pPr>
        <w:spacing w:after="0"/>
        <w:ind w:left="-142" w:hanging="142"/>
        <w:rPr>
          <w:rFonts w:ascii="Times New Roman" w:hAnsi="Times New Roman"/>
          <w:iCs/>
          <w:sz w:val="24"/>
          <w:szCs w:val="24"/>
        </w:rPr>
      </w:pPr>
      <w:r>
        <w:rPr>
          <w:rFonts w:ascii="Times New Roman" w:hAnsi="Times New Roman"/>
          <w:iCs/>
          <w:sz w:val="24"/>
          <w:szCs w:val="24"/>
        </w:rPr>
        <w:t>6</w:t>
      </w:r>
      <w:r w:rsidR="00243737" w:rsidRPr="00800237">
        <w:rPr>
          <w:rFonts w:ascii="Times New Roman" w:hAnsi="Times New Roman"/>
          <w:iCs/>
          <w:sz w:val="24"/>
          <w:szCs w:val="24"/>
        </w:rPr>
        <w:t xml:space="preserve">. </w:t>
      </w:r>
      <w:r w:rsidR="00736C93">
        <w:rPr>
          <w:rFonts w:ascii="Times New Roman" w:hAnsi="Times New Roman"/>
          <w:iCs/>
          <w:sz w:val="24"/>
          <w:szCs w:val="24"/>
        </w:rPr>
        <w:t>Петрова Т.В</w:t>
      </w:r>
      <w:r w:rsidR="000F6AAA">
        <w:rPr>
          <w:rFonts w:ascii="Times New Roman" w:hAnsi="Times New Roman"/>
          <w:iCs/>
          <w:sz w:val="24"/>
          <w:szCs w:val="24"/>
        </w:rPr>
        <w:t>.</w:t>
      </w:r>
      <w:r w:rsidR="00243737" w:rsidRPr="00800237">
        <w:rPr>
          <w:rFonts w:ascii="Times New Roman" w:hAnsi="Times New Roman"/>
          <w:iCs/>
          <w:sz w:val="24"/>
          <w:szCs w:val="24"/>
        </w:rPr>
        <w:t xml:space="preserve">        </w:t>
      </w:r>
      <w:r w:rsidR="00605E9A">
        <w:rPr>
          <w:rFonts w:ascii="Times New Roman" w:hAnsi="Times New Roman"/>
          <w:iCs/>
          <w:sz w:val="24"/>
          <w:szCs w:val="24"/>
        </w:rPr>
        <w:t xml:space="preserve">        </w:t>
      </w:r>
      <w:r w:rsidR="00243737" w:rsidRPr="00800237">
        <w:rPr>
          <w:rFonts w:ascii="Times New Roman" w:hAnsi="Times New Roman"/>
          <w:iCs/>
          <w:sz w:val="24"/>
          <w:szCs w:val="24"/>
        </w:rPr>
        <w:t xml:space="preserve">  </w:t>
      </w:r>
      <w:r w:rsidR="00A2653A">
        <w:rPr>
          <w:rFonts w:ascii="Times New Roman" w:hAnsi="Times New Roman"/>
          <w:iCs/>
          <w:sz w:val="24"/>
          <w:szCs w:val="24"/>
        </w:rPr>
        <w:t xml:space="preserve">- </w:t>
      </w:r>
      <w:r w:rsidR="00243737" w:rsidRPr="00800237">
        <w:rPr>
          <w:rFonts w:ascii="Times New Roman" w:hAnsi="Times New Roman"/>
          <w:iCs/>
          <w:sz w:val="24"/>
          <w:szCs w:val="24"/>
        </w:rPr>
        <w:t xml:space="preserve">директор </w:t>
      </w:r>
      <w:r w:rsidR="000F6AAA">
        <w:rPr>
          <w:rFonts w:ascii="Times New Roman" w:hAnsi="Times New Roman"/>
          <w:iCs/>
          <w:sz w:val="24"/>
          <w:szCs w:val="24"/>
        </w:rPr>
        <w:t xml:space="preserve"> МБУ КДЦ сельского поселения «</w:t>
      </w:r>
      <w:r w:rsidR="00736C93">
        <w:rPr>
          <w:rFonts w:ascii="Times New Roman" w:hAnsi="Times New Roman"/>
          <w:iCs/>
          <w:sz w:val="24"/>
          <w:szCs w:val="24"/>
        </w:rPr>
        <w:t>Успенское</w:t>
      </w:r>
      <w:r w:rsidR="000F6AAA">
        <w:rPr>
          <w:rFonts w:ascii="Times New Roman" w:hAnsi="Times New Roman"/>
          <w:iCs/>
          <w:sz w:val="24"/>
          <w:szCs w:val="24"/>
        </w:rPr>
        <w:t>»</w:t>
      </w:r>
    </w:p>
    <w:p w:rsidR="00A2653A" w:rsidRDefault="00651CC8" w:rsidP="00EE0458">
      <w:pPr>
        <w:spacing w:after="0"/>
        <w:ind w:left="-142" w:hanging="142"/>
        <w:rPr>
          <w:rFonts w:ascii="Times New Roman" w:hAnsi="Times New Roman"/>
          <w:iCs/>
          <w:sz w:val="24"/>
          <w:szCs w:val="24"/>
        </w:rPr>
      </w:pPr>
      <w:r>
        <w:rPr>
          <w:rFonts w:ascii="Times New Roman" w:hAnsi="Times New Roman"/>
          <w:iCs/>
          <w:sz w:val="24"/>
          <w:szCs w:val="24"/>
        </w:rPr>
        <w:t>7</w:t>
      </w:r>
      <w:r w:rsidR="00A2653A">
        <w:rPr>
          <w:rFonts w:ascii="Times New Roman" w:hAnsi="Times New Roman"/>
          <w:iCs/>
          <w:sz w:val="24"/>
          <w:szCs w:val="24"/>
        </w:rPr>
        <w:t xml:space="preserve">. </w:t>
      </w:r>
      <w:r w:rsidR="00736C93">
        <w:rPr>
          <w:rFonts w:ascii="Times New Roman" w:hAnsi="Times New Roman"/>
          <w:iCs/>
          <w:sz w:val="24"/>
          <w:szCs w:val="24"/>
        </w:rPr>
        <w:t>Егорова И.А</w:t>
      </w:r>
      <w:r w:rsidR="00A2653A">
        <w:rPr>
          <w:rFonts w:ascii="Times New Roman" w:hAnsi="Times New Roman"/>
          <w:iCs/>
          <w:sz w:val="24"/>
          <w:szCs w:val="24"/>
        </w:rPr>
        <w:t xml:space="preserve">.         </w:t>
      </w:r>
      <w:r w:rsidR="00605E9A">
        <w:rPr>
          <w:rFonts w:ascii="Times New Roman" w:hAnsi="Times New Roman"/>
          <w:iCs/>
          <w:sz w:val="24"/>
          <w:szCs w:val="24"/>
        </w:rPr>
        <w:t xml:space="preserve">      </w:t>
      </w:r>
      <w:r>
        <w:rPr>
          <w:rFonts w:ascii="Times New Roman" w:hAnsi="Times New Roman"/>
          <w:iCs/>
          <w:sz w:val="24"/>
          <w:szCs w:val="24"/>
        </w:rPr>
        <w:t xml:space="preserve"> </w:t>
      </w:r>
      <w:r w:rsidR="00A2653A">
        <w:rPr>
          <w:rFonts w:ascii="Times New Roman" w:hAnsi="Times New Roman"/>
          <w:iCs/>
          <w:sz w:val="24"/>
          <w:szCs w:val="24"/>
        </w:rPr>
        <w:t xml:space="preserve">  - фель</w:t>
      </w:r>
      <w:r w:rsidR="00AA6D07">
        <w:rPr>
          <w:rFonts w:ascii="Times New Roman" w:hAnsi="Times New Roman"/>
          <w:iCs/>
          <w:sz w:val="24"/>
          <w:szCs w:val="24"/>
        </w:rPr>
        <w:t>д</w:t>
      </w:r>
      <w:r w:rsidR="00A2653A">
        <w:rPr>
          <w:rFonts w:ascii="Times New Roman" w:hAnsi="Times New Roman"/>
          <w:iCs/>
          <w:sz w:val="24"/>
          <w:szCs w:val="24"/>
        </w:rPr>
        <w:t xml:space="preserve">шер </w:t>
      </w:r>
      <w:r w:rsidR="00736C93">
        <w:rPr>
          <w:rFonts w:ascii="Times New Roman" w:hAnsi="Times New Roman"/>
          <w:iCs/>
          <w:sz w:val="24"/>
          <w:szCs w:val="24"/>
        </w:rPr>
        <w:t>амбулатории д. Глебово</w:t>
      </w:r>
    </w:p>
    <w:p w:rsidR="00A2653A" w:rsidRDefault="00651CC8" w:rsidP="00EE0458">
      <w:pPr>
        <w:spacing w:after="0"/>
        <w:ind w:left="-142" w:hanging="142"/>
        <w:rPr>
          <w:rFonts w:ascii="Times New Roman" w:hAnsi="Times New Roman"/>
          <w:iCs/>
          <w:sz w:val="24"/>
          <w:szCs w:val="24"/>
        </w:rPr>
      </w:pPr>
      <w:r>
        <w:rPr>
          <w:rFonts w:ascii="Times New Roman" w:hAnsi="Times New Roman"/>
          <w:iCs/>
          <w:sz w:val="24"/>
          <w:szCs w:val="24"/>
        </w:rPr>
        <w:t>8</w:t>
      </w:r>
      <w:r w:rsidR="00A2653A">
        <w:rPr>
          <w:rFonts w:ascii="Times New Roman" w:hAnsi="Times New Roman"/>
          <w:iCs/>
          <w:sz w:val="24"/>
          <w:szCs w:val="24"/>
        </w:rPr>
        <w:t xml:space="preserve">. </w:t>
      </w:r>
      <w:r w:rsidR="00736C93">
        <w:rPr>
          <w:rFonts w:ascii="Times New Roman" w:hAnsi="Times New Roman"/>
          <w:iCs/>
          <w:sz w:val="24"/>
          <w:szCs w:val="24"/>
        </w:rPr>
        <w:t>Кузьмина Е.П</w:t>
      </w:r>
      <w:r w:rsidR="00A2653A">
        <w:rPr>
          <w:rFonts w:ascii="Times New Roman" w:hAnsi="Times New Roman"/>
          <w:iCs/>
          <w:sz w:val="24"/>
          <w:szCs w:val="24"/>
        </w:rPr>
        <w:t>.</w:t>
      </w:r>
      <w:r w:rsidR="00A2653A" w:rsidRPr="00A2653A">
        <w:rPr>
          <w:rFonts w:ascii="Times New Roman" w:hAnsi="Times New Roman"/>
          <w:iCs/>
          <w:sz w:val="24"/>
          <w:szCs w:val="24"/>
        </w:rPr>
        <w:t xml:space="preserve"> </w:t>
      </w:r>
      <w:r w:rsidR="00A2653A">
        <w:rPr>
          <w:rFonts w:ascii="Times New Roman" w:hAnsi="Times New Roman"/>
          <w:iCs/>
          <w:sz w:val="24"/>
          <w:szCs w:val="24"/>
        </w:rPr>
        <w:t xml:space="preserve">      </w:t>
      </w:r>
      <w:r w:rsidR="00605E9A">
        <w:rPr>
          <w:rFonts w:ascii="Times New Roman" w:hAnsi="Times New Roman"/>
          <w:iCs/>
          <w:sz w:val="24"/>
          <w:szCs w:val="24"/>
        </w:rPr>
        <w:t xml:space="preserve">   </w:t>
      </w:r>
      <w:r w:rsidR="00A2653A">
        <w:rPr>
          <w:rFonts w:ascii="Times New Roman" w:hAnsi="Times New Roman"/>
          <w:iCs/>
          <w:sz w:val="24"/>
          <w:szCs w:val="24"/>
        </w:rPr>
        <w:t xml:space="preserve">   </w:t>
      </w:r>
      <w:r>
        <w:rPr>
          <w:rFonts w:ascii="Times New Roman" w:hAnsi="Times New Roman"/>
          <w:iCs/>
          <w:sz w:val="24"/>
          <w:szCs w:val="24"/>
        </w:rPr>
        <w:t xml:space="preserve"> </w:t>
      </w:r>
      <w:r w:rsidR="00A2653A">
        <w:rPr>
          <w:rFonts w:ascii="Times New Roman" w:hAnsi="Times New Roman"/>
          <w:iCs/>
          <w:sz w:val="24"/>
          <w:szCs w:val="24"/>
        </w:rPr>
        <w:t xml:space="preserve">  - фель</w:t>
      </w:r>
      <w:r w:rsidR="00AA6D07">
        <w:rPr>
          <w:rFonts w:ascii="Times New Roman" w:hAnsi="Times New Roman"/>
          <w:iCs/>
          <w:sz w:val="24"/>
          <w:szCs w:val="24"/>
        </w:rPr>
        <w:t>д</w:t>
      </w:r>
      <w:r w:rsidR="00A2653A">
        <w:rPr>
          <w:rFonts w:ascii="Times New Roman" w:hAnsi="Times New Roman"/>
          <w:iCs/>
          <w:sz w:val="24"/>
          <w:szCs w:val="24"/>
        </w:rPr>
        <w:t xml:space="preserve">шер ФАП </w:t>
      </w:r>
      <w:r w:rsidR="00736C93">
        <w:rPr>
          <w:rFonts w:ascii="Times New Roman" w:hAnsi="Times New Roman"/>
          <w:iCs/>
          <w:sz w:val="24"/>
          <w:szCs w:val="24"/>
        </w:rPr>
        <w:t xml:space="preserve">п. </w:t>
      </w:r>
      <w:proofErr w:type="gramStart"/>
      <w:r w:rsidR="00736C93">
        <w:rPr>
          <w:rFonts w:ascii="Times New Roman" w:hAnsi="Times New Roman"/>
          <w:iCs/>
          <w:sz w:val="24"/>
          <w:szCs w:val="24"/>
        </w:rPr>
        <w:t>Успенское</w:t>
      </w:r>
      <w:proofErr w:type="gramEnd"/>
    </w:p>
    <w:p w:rsidR="00A2653A" w:rsidRPr="00800237" w:rsidRDefault="00651CC8" w:rsidP="00EE0458">
      <w:pPr>
        <w:spacing w:after="0"/>
        <w:ind w:left="-142" w:hanging="142"/>
        <w:rPr>
          <w:rFonts w:ascii="Times New Roman" w:hAnsi="Times New Roman"/>
          <w:iCs/>
          <w:sz w:val="24"/>
          <w:szCs w:val="24"/>
        </w:rPr>
      </w:pPr>
      <w:r>
        <w:rPr>
          <w:rFonts w:ascii="Times New Roman" w:hAnsi="Times New Roman"/>
          <w:iCs/>
          <w:sz w:val="24"/>
          <w:szCs w:val="24"/>
        </w:rPr>
        <w:t>9</w:t>
      </w:r>
      <w:r w:rsidR="00A2653A">
        <w:rPr>
          <w:rFonts w:ascii="Times New Roman" w:hAnsi="Times New Roman"/>
          <w:iCs/>
          <w:sz w:val="24"/>
          <w:szCs w:val="24"/>
        </w:rPr>
        <w:t xml:space="preserve">. </w:t>
      </w:r>
      <w:r w:rsidR="00736C93">
        <w:rPr>
          <w:rFonts w:ascii="Times New Roman" w:hAnsi="Times New Roman"/>
          <w:iCs/>
          <w:sz w:val="24"/>
          <w:szCs w:val="24"/>
        </w:rPr>
        <w:t>Маркова Т.Ю</w:t>
      </w:r>
      <w:r w:rsidR="00A2653A">
        <w:rPr>
          <w:rFonts w:ascii="Times New Roman" w:hAnsi="Times New Roman"/>
          <w:iCs/>
          <w:sz w:val="24"/>
          <w:szCs w:val="24"/>
        </w:rPr>
        <w:t xml:space="preserve">.     </w:t>
      </w:r>
      <w:r w:rsidR="00605E9A">
        <w:rPr>
          <w:rFonts w:ascii="Times New Roman" w:hAnsi="Times New Roman"/>
          <w:iCs/>
          <w:sz w:val="24"/>
          <w:szCs w:val="24"/>
        </w:rPr>
        <w:t xml:space="preserve">     </w:t>
      </w:r>
      <w:r>
        <w:rPr>
          <w:rFonts w:ascii="Times New Roman" w:hAnsi="Times New Roman"/>
          <w:iCs/>
          <w:sz w:val="24"/>
          <w:szCs w:val="24"/>
        </w:rPr>
        <w:t xml:space="preserve">  </w:t>
      </w:r>
      <w:r w:rsidR="00605E9A">
        <w:rPr>
          <w:rFonts w:ascii="Times New Roman" w:hAnsi="Times New Roman"/>
          <w:iCs/>
          <w:sz w:val="24"/>
          <w:szCs w:val="24"/>
        </w:rPr>
        <w:t xml:space="preserve"> </w:t>
      </w:r>
      <w:r>
        <w:rPr>
          <w:rFonts w:ascii="Times New Roman" w:hAnsi="Times New Roman"/>
          <w:iCs/>
          <w:sz w:val="24"/>
          <w:szCs w:val="24"/>
        </w:rPr>
        <w:t xml:space="preserve">    </w:t>
      </w:r>
      <w:bookmarkStart w:id="0" w:name="_GoBack"/>
      <w:bookmarkEnd w:id="0"/>
      <w:r w:rsidR="00A2653A">
        <w:rPr>
          <w:rFonts w:ascii="Times New Roman" w:hAnsi="Times New Roman"/>
          <w:iCs/>
          <w:sz w:val="24"/>
          <w:szCs w:val="24"/>
        </w:rPr>
        <w:t xml:space="preserve"> - фель</w:t>
      </w:r>
      <w:r w:rsidR="00AA6D07">
        <w:rPr>
          <w:rFonts w:ascii="Times New Roman" w:hAnsi="Times New Roman"/>
          <w:iCs/>
          <w:sz w:val="24"/>
          <w:szCs w:val="24"/>
        </w:rPr>
        <w:t>д</w:t>
      </w:r>
      <w:r w:rsidR="00A2653A">
        <w:rPr>
          <w:rFonts w:ascii="Times New Roman" w:hAnsi="Times New Roman"/>
          <w:iCs/>
          <w:sz w:val="24"/>
          <w:szCs w:val="24"/>
        </w:rPr>
        <w:t>шер ФАП д.</w:t>
      </w:r>
      <w:r>
        <w:rPr>
          <w:rFonts w:ascii="Times New Roman" w:hAnsi="Times New Roman"/>
          <w:iCs/>
          <w:sz w:val="24"/>
          <w:szCs w:val="24"/>
        </w:rPr>
        <w:t xml:space="preserve"> </w:t>
      </w:r>
      <w:r w:rsidR="00736C93">
        <w:rPr>
          <w:rFonts w:ascii="Times New Roman" w:hAnsi="Times New Roman"/>
          <w:iCs/>
          <w:sz w:val="24"/>
          <w:szCs w:val="24"/>
        </w:rPr>
        <w:t>Орехово</w:t>
      </w:r>
    </w:p>
    <w:p w:rsidR="00243737" w:rsidRPr="00800237" w:rsidRDefault="00243737" w:rsidP="00EE0458">
      <w:pPr>
        <w:spacing w:after="0"/>
        <w:ind w:left="-142" w:hanging="142"/>
        <w:rPr>
          <w:rFonts w:ascii="Times New Roman" w:hAnsi="Times New Roman"/>
          <w:i/>
          <w:iCs/>
          <w:sz w:val="24"/>
          <w:szCs w:val="24"/>
        </w:rPr>
      </w:pPr>
    </w:p>
    <w:p w:rsidR="00243737" w:rsidRPr="00800237" w:rsidRDefault="00243737" w:rsidP="00EE0458">
      <w:pPr>
        <w:spacing w:after="0"/>
        <w:ind w:left="-142" w:hanging="142"/>
        <w:rPr>
          <w:rFonts w:ascii="Times New Roman" w:hAnsi="Times New Roman"/>
          <w:i/>
          <w:iCs/>
          <w:sz w:val="24"/>
          <w:szCs w:val="24"/>
        </w:rPr>
      </w:pPr>
    </w:p>
    <w:p w:rsidR="00243737" w:rsidRPr="00800237" w:rsidRDefault="00243737" w:rsidP="00EE0458">
      <w:pPr>
        <w:spacing w:after="0"/>
        <w:ind w:left="-142" w:hanging="142"/>
        <w:rPr>
          <w:rFonts w:ascii="Times New Roman" w:hAnsi="Times New Roman"/>
          <w:i/>
          <w:iCs/>
          <w:sz w:val="24"/>
          <w:szCs w:val="24"/>
        </w:rPr>
      </w:pPr>
    </w:p>
    <w:p w:rsidR="00243737" w:rsidRPr="00800237" w:rsidRDefault="00243737" w:rsidP="00EE0458">
      <w:pPr>
        <w:spacing w:after="0"/>
        <w:ind w:left="-142" w:hanging="142"/>
        <w:rPr>
          <w:rFonts w:ascii="Times New Roman" w:hAnsi="Times New Roman"/>
          <w:sz w:val="24"/>
          <w:szCs w:val="24"/>
        </w:rPr>
      </w:pPr>
    </w:p>
    <w:p w:rsidR="00243737" w:rsidRPr="00800237" w:rsidRDefault="00243737" w:rsidP="00EE0458">
      <w:pPr>
        <w:spacing w:after="0"/>
        <w:ind w:left="-142" w:hanging="142"/>
        <w:rPr>
          <w:rFonts w:ascii="Times New Roman" w:hAnsi="Times New Roman"/>
          <w:sz w:val="24"/>
          <w:szCs w:val="24"/>
        </w:rPr>
      </w:pPr>
    </w:p>
    <w:p w:rsidR="00243737" w:rsidRPr="00800237" w:rsidRDefault="00243737" w:rsidP="00EE0458">
      <w:pPr>
        <w:ind w:left="-142" w:hanging="142"/>
        <w:rPr>
          <w:rFonts w:ascii="Times New Roman" w:hAnsi="Times New Roman"/>
          <w:sz w:val="24"/>
          <w:szCs w:val="24"/>
        </w:rPr>
      </w:pPr>
    </w:p>
    <w:p w:rsidR="00243737" w:rsidRPr="00800237" w:rsidRDefault="00243737" w:rsidP="00EE0458">
      <w:pPr>
        <w:ind w:left="-142" w:hanging="142"/>
        <w:rPr>
          <w:rFonts w:ascii="Times New Roman" w:hAnsi="Times New Roman"/>
          <w:sz w:val="24"/>
          <w:szCs w:val="24"/>
        </w:rPr>
      </w:pPr>
    </w:p>
    <w:p w:rsidR="00243737" w:rsidRPr="00800237" w:rsidRDefault="00243737" w:rsidP="00EE0458">
      <w:pPr>
        <w:ind w:left="-142" w:hanging="142"/>
        <w:rPr>
          <w:rFonts w:ascii="Times New Roman" w:hAnsi="Times New Roman"/>
          <w:sz w:val="24"/>
          <w:szCs w:val="24"/>
        </w:rPr>
      </w:pPr>
    </w:p>
    <w:p w:rsidR="00243737" w:rsidRPr="00800237" w:rsidRDefault="00243737" w:rsidP="00EE0458">
      <w:pPr>
        <w:ind w:left="-142" w:hanging="142"/>
        <w:rPr>
          <w:rFonts w:ascii="Times New Roman" w:hAnsi="Times New Roman"/>
          <w:sz w:val="24"/>
          <w:szCs w:val="24"/>
        </w:rPr>
      </w:pPr>
    </w:p>
    <w:p w:rsidR="00243737" w:rsidRPr="00800237" w:rsidRDefault="00243737" w:rsidP="00EE0458">
      <w:pPr>
        <w:ind w:left="-142" w:hanging="142"/>
        <w:rPr>
          <w:rFonts w:ascii="Times New Roman" w:hAnsi="Times New Roman"/>
          <w:sz w:val="24"/>
          <w:szCs w:val="24"/>
        </w:rPr>
      </w:pPr>
    </w:p>
    <w:p w:rsidR="00243737" w:rsidRDefault="00243737" w:rsidP="00EE0458">
      <w:pPr>
        <w:ind w:left="-142" w:hanging="142"/>
        <w:rPr>
          <w:rFonts w:ascii="Times New Roman" w:hAnsi="Times New Roman"/>
          <w:sz w:val="24"/>
          <w:szCs w:val="24"/>
        </w:rPr>
      </w:pPr>
    </w:p>
    <w:p w:rsidR="00A2653A" w:rsidRDefault="00A2653A" w:rsidP="00EE0458">
      <w:pPr>
        <w:ind w:left="-142" w:hanging="142"/>
        <w:rPr>
          <w:rFonts w:ascii="Times New Roman" w:hAnsi="Times New Roman"/>
          <w:sz w:val="24"/>
          <w:szCs w:val="24"/>
        </w:rPr>
      </w:pPr>
    </w:p>
    <w:p w:rsidR="00A2653A" w:rsidRDefault="00A2653A" w:rsidP="00EE0458">
      <w:pPr>
        <w:ind w:left="-142" w:hanging="142"/>
        <w:rPr>
          <w:rFonts w:ascii="Times New Roman" w:hAnsi="Times New Roman"/>
          <w:sz w:val="24"/>
          <w:szCs w:val="24"/>
        </w:rPr>
      </w:pPr>
    </w:p>
    <w:p w:rsidR="00A2653A" w:rsidRDefault="00A2653A" w:rsidP="00EE0458">
      <w:pPr>
        <w:ind w:left="-142" w:hanging="142"/>
        <w:rPr>
          <w:rFonts w:ascii="Times New Roman" w:hAnsi="Times New Roman"/>
          <w:sz w:val="24"/>
          <w:szCs w:val="24"/>
        </w:rPr>
      </w:pPr>
    </w:p>
    <w:p w:rsidR="00A2653A" w:rsidRDefault="00A2653A" w:rsidP="00EE0458">
      <w:pPr>
        <w:ind w:left="-142" w:hanging="142"/>
        <w:rPr>
          <w:rFonts w:ascii="Times New Roman" w:hAnsi="Times New Roman"/>
          <w:sz w:val="24"/>
          <w:szCs w:val="24"/>
        </w:rPr>
      </w:pPr>
    </w:p>
    <w:p w:rsidR="00A2653A" w:rsidRDefault="00A2653A" w:rsidP="00EE0458">
      <w:pPr>
        <w:ind w:left="-142" w:hanging="142"/>
        <w:rPr>
          <w:rFonts w:ascii="Times New Roman" w:hAnsi="Times New Roman"/>
          <w:sz w:val="24"/>
          <w:szCs w:val="24"/>
        </w:rPr>
      </w:pPr>
    </w:p>
    <w:p w:rsidR="00A2653A" w:rsidRDefault="00A2653A" w:rsidP="00EE0458">
      <w:pPr>
        <w:ind w:left="-142" w:hanging="142"/>
        <w:rPr>
          <w:rFonts w:ascii="Times New Roman" w:hAnsi="Times New Roman"/>
          <w:sz w:val="24"/>
          <w:szCs w:val="24"/>
        </w:rPr>
      </w:pPr>
    </w:p>
    <w:p w:rsidR="00DC309F" w:rsidRDefault="00DC309F" w:rsidP="00EE0458">
      <w:pPr>
        <w:ind w:left="-142" w:hanging="142"/>
        <w:rPr>
          <w:rFonts w:ascii="Times New Roman" w:hAnsi="Times New Roman"/>
          <w:sz w:val="24"/>
          <w:szCs w:val="24"/>
        </w:rPr>
      </w:pPr>
    </w:p>
    <w:p w:rsidR="00DC309F" w:rsidRPr="00800237" w:rsidRDefault="00DC309F" w:rsidP="00EE0458">
      <w:pPr>
        <w:ind w:left="-142" w:hanging="142"/>
        <w:rPr>
          <w:rFonts w:ascii="Times New Roman" w:hAnsi="Times New Roman"/>
          <w:sz w:val="24"/>
          <w:szCs w:val="24"/>
        </w:rPr>
      </w:pPr>
    </w:p>
    <w:p w:rsidR="00243737" w:rsidRPr="00800237" w:rsidRDefault="00243737" w:rsidP="00EE0458">
      <w:pPr>
        <w:snapToGrid w:val="0"/>
        <w:spacing w:after="0"/>
        <w:ind w:left="-142" w:hanging="142"/>
        <w:rPr>
          <w:rFonts w:ascii="Times New Roman" w:hAnsi="Times New Roman"/>
          <w:sz w:val="24"/>
          <w:szCs w:val="24"/>
        </w:rPr>
      </w:pPr>
    </w:p>
    <w:p w:rsidR="00243737" w:rsidRPr="00800237" w:rsidRDefault="00243737" w:rsidP="00EE0458">
      <w:pPr>
        <w:snapToGrid w:val="0"/>
        <w:spacing w:after="0"/>
        <w:ind w:left="-142" w:hanging="142"/>
        <w:rPr>
          <w:rFonts w:ascii="Times New Roman" w:hAnsi="Times New Roman"/>
          <w:sz w:val="24"/>
          <w:szCs w:val="24"/>
        </w:rPr>
      </w:pPr>
    </w:p>
    <w:p w:rsidR="00243737" w:rsidRPr="00800237" w:rsidRDefault="00243737" w:rsidP="00EE0458">
      <w:pPr>
        <w:snapToGrid w:val="0"/>
        <w:spacing w:after="0"/>
        <w:ind w:left="-142" w:hanging="142"/>
        <w:rPr>
          <w:rFonts w:ascii="Times New Roman" w:hAnsi="Times New Roman"/>
          <w:sz w:val="24"/>
          <w:szCs w:val="24"/>
        </w:rPr>
      </w:pPr>
    </w:p>
    <w:p w:rsidR="00243737" w:rsidRPr="00800237" w:rsidRDefault="00243737" w:rsidP="00EE0458">
      <w:pPr>
        <w:snapToGrid w:val="0"/>
        <w:spacing w:after="0"/>
        <w:ind w:left="-142" w:hanging="142"/>
        <w:jc w:val="right"/>
        <w:rPr>
          <w:rFonts w:ascii="Times New Roman" w:hAnsi="Times New Roman"/>
          <w:sz w:val="24"/>
          <w:szCs w:val="24"/>
        </w:rPr>
      </w:pPr>
      <w:r w:rsidRPr="00800237">
        <w:rPr>
          <w:rFonts w:ascii="Times New Roman" w:hAnsi="Times New Roman"/>
          <w:sz w:val="24"/>
          <w:szCs w:val="24"/>
        </w:rPr>
        <w:t xml:space="preserve">Приложение № 2 </w:t>
      </w:r>
      <w:proofErr w:type="gramStart"/>
      <w:r w:rsidRPr="00800237">
        <w:rPr>
          <w:rFonts w:ascii="Times New Roman" w:hAnsi="Times New Roman"/>
          <w:sz w:val="24"/>
          <w:szCs w:val="24"/>
        </w:rPr>
        <w:t>к</w:t>
      </w:r>
      <w:proofErr w:type="gramEnd"/>
    </w:p>
    <w:p w:rsidR="00243737" w:rsidRPr="00800237" w:rsidRDefault="00243737" w:rsidP="00EE0458">
      <w:pPr>
        <w:snapToGrid w:val="0"/>
        <w:spacing w:after="0"/>
        <w:ind w:left="-142" w:hanging="142"/>
        <w:jc w:val="right"/>
        <w:rPr>
          <w:rFonts w:ascii="Times New Roman" w:hAnsi="Times New Roman"/>
          <w:sz w:val="24"/>
          <w:szCs w:val="24"/>
        </w:rPr>
      </w:pPr>
      <w:r w:rsidRPr="00800237">
        <w:rPr>
          <w:rFonts w:ascii="Times New Roman" w:hAnsi="Times New Roman"/>
          <w:sz w:val="24"/>
          <w:szCs w:val="24"/>
        </w:rPr>
        <w:t xml:space="preserve"> постановлению администрации</w:t>
      </w:r>
    </w:p>
    <w:p w:rsidR="00243737" w:rsidRPr="00800237" w:rsidRDefault="00243737" w:rsidP="00EE0458">
      <w:pPr>
        <w:snapToGrid w:val="0"/>
        <w:spacing w:after="0"/>
        <w:ind w:left="-142" w:hanging="142"/>
        <w:jc w:val="right"/>
        <w:rPr>
          <w:rFonts w:ascii="Times New Roman" w:hAnsi="Times New Roman"/>
          <w:sz w:val="24"/>
          <w:szCs w:val="24"/>
        </w:rPr>
      </w:pPr>
      <w:r w:rsidRPr="00800237">
        <w:rPr>
          <w:rFonts w:ascii="Times New Roman" w:hAnsi="Times New Roman"/>
          <w:sz w:val="24"/>
          <w:szCs w:val="24"/>
        </w:rPr>
        <w:t xml:space="preserve"> №</w:t>
      </w:r>
      <w:r w:rsidR="00F04B8C" w:rsidRPr="00800237">
        <w:rPr>
          <w:rFonts w:ascii="Times New Roman" w:hAnsi="Times New Roman"/>
          <w:sz w:val="24"/>
          <w:szCs w:val="24"/>
        </w:rPr>
        <w:t xml:space="preserve"> </w:t>
      </w:r>
      <w:r w:rsidR="00736C93">
        <w:rPr>
          <w:rFonts w:ascii="Times New Roman" w:hAnsi="Times New Roman"/>
          <w:sz w:val="24"/>
          <w:szCs w:val="24"/>
        </w:rPr>
        <w:t>75</w:t>
      </w:r>
      <w:r w:rsidR="00F04B8C" w:rsidRPr="00800237">
        <w:rPr>
          <w:rFonts w:ascii="Times New Roman" w:hAnsi="Times New Roman"/>
          <w:sz w:val="24"/>
          <w:szCs w:val="24"/>
        </w:rPr>
        <w:t xml:space="preserve">   от </w:t>
      </w:r>
      <w:r w:rsidR="00736C93">
        <w:rPr>
          <w:rFonts w:ascii="Times New Roman" w:hAnsi="Times New Roman"/>
          <w:sz w:val="24"/>
          <w:szCs w:val="24"/>
        </w:rPr>
        <w:t>15</w:t>
      </w:r>
      <w:r w:rsidR="00F04B8C" w:rsidRPr="00800237">
        <w:rPr>
          <w:rFonts w:ascii="Times New Roman" w:hAnsi="Times New Roman"/>
          <w:sz w:val="24"/>
          <w:szCs w:val="24"/>
        </w:rPr>
        <w:t>.</w:t>
      </w:r>
      <w:r w:rsidR="00146342">
        <w:rPr>
          <w:rFonts w:ascii="Times New Roman" w:hAnsi="Times New Roman"/>
          <w:sz w:val="24"/>
          <w:szCs w:val="24"/>
        </w:rPr>
        <w:t>10</w:t>
      </w:r>
      <w:r w:rsidR="00F04B8C" w:rsidRPr="00800237">
        <w:rPr>
          <w:rFonts w:ascii="Times New Roman" w:hAnsi="Times New Roman"/>
          <w:sz w:val="24"/>
          <w:szCs w:val="24"/>
        </w:rPr>
        <w:t>.2021</w:t>
      </w:r>
      <w:r w:rsidRPr="00800237">
        <w:rPr>
          <w:rFonts w:ascii="Times New Roman" w:hAnsi="Times New Roman"/>
          <w:sz w:val="24"/>
          <w:szCs w:val="24"/>
        </w:rPr>
        <w:t xml:space="preserve"> г</w:t>
      </w:r>
    </w:p>
    <w:p w:rsidR="00243737" w:rsidRPr="00800237" w:rsidRDefault="00243737" w:rsidP="00EE0458">
      <w:pPr>
        <w:autoSpaceDE w:val="0"/>
        <w:spacing w:after="0"/>
        <w:ind w:left="-142" w:hanging="142"/>
        <w:jc w:val="center"/>
        <w:rPr>
          <w:rFonts w:ascii="Times New Roman" w:hAnsi="Times New Roman"/>
          <w:bCs/>
          <w:iCs/>
          <w:sz w:val="24"/>
          <w:szCs w:val="24"/>
        </w:rPr>
      </w:pPr>
      <w:r w:rsidRPr="00800237">
        <w:rPr>
          <w:rFonts w:ascii="Times New Roman" w:hAnsi="Times New Roman"/>
          <w:bCs/>
          <w:iCs/>
          <w:sz w:val="24"/>
          <w:szCs w:val="24"/>
        </w:rPr>
        <w:t>Паспорт</w:t>
      </w:r>
    </w:p>
    <w:p w:rsidR="00243737" w:rsidRPr="00800237" w:rsidRDefault="00243737" w:rsidP="00EE0458">
      <w:pPr>
        <w:autoSpaceDE w:val="0"/>
        <w:spacing w:after="0"/>
        <w:ind w:left="-142" w:hanging="142"/>
        <w:jc w:val="center"/>
        <w:rPr>
          <w:rFonts w:ascii="Times New Roman" w:hAnsi="Times New Roman"/>
          <w:bCs/>
          <w:iCs/>
          <w:color w:val="000000"/>
          <w:sz w:val="24"/>
          <w:szCs w:val="24"/>
        </w:rPr>
      </w:pPr>
      <w:r w:rsidRPr="00800237">
        <w:rPr>
          <w:rFonts w:ascii="Times New Roman" w:hAnsi="Times New Roman"/>
          <w:bCs/>
          <w:iCs/>
          <w:sz w:val="24"/>
          <w:szCs w:val="24"/>
        </w:rPr>
        <w:t>целевой программы «</w:t>
      </w:r>
      <w:r w:rsidRPr="00800237">
        <w:rPr>
          <w:rFonts w:ascii="Times New Roman" w:hAnsi="Times New Roman"/>
          <w:bCs/>
          <w:iCs/>
          <w:color w:val="000000"/>
          <w:sz w:val="24"/>
          <w:szCs w:val="24"/>
        </w:rPr>
        <w:t>Профилактика наркомании и противодействие</w:t>
      </w:r>
    </w:p>
    <w:p w:rsidR="00243737" w:rsidRPr="00800237" w:rsidRDefault="00243737" w:rsidP="00EE0458">
      <w:pPr>
        <w:spacing w:after="0"/>
        <w:ind w:left="-142" w:hanging="142"/>
        <w:jc w:val="center"/>
        <w:rPr>
          <w:rFonts w:ascii="Times New Roman" w:hAnsi="Times New Roman"/>
          <w:bCs/>
          <w:iCs/>
          <w:color w:val="000000"/>
          <w:sz w:val="24"/>
          <w:szCs w:val="24"/>
        </w:rPr>
      </w:pPr>
      <w:r w:rsidRPr="00800237">
        <w:rPr>
          <w:rFonts w:ascii="Times New Roman" w:hAnsi="Times New Roman"/>
          <w:bCs/>
          <w:iCs/>
          <w:color w:val="000000"/>
          <w:sz w:val="24"/>
          <w:szCs w:val="24"/>
        </w:rPr>
        <w:t xml:space="preserve">незаконному обороту наркотических средств,  психотропных веществ и их </w:t>
      </w:r>
      <w:proofErr w:type="spellStart"/>
      <w:r w:rsidRPr="00800237">
        <w:rPr>
          <w:rFonts w:ascii="Times New Roman" w:hAnsi="Times New Roman"/>
          <w:bCs/>
          <w:iCs/>
          <w:color w:val="000000"/>
          <w:sz w:val="24"/>
          <w:szCs w:val="24"/>
        </w:rPr>
        <w:t>прекурсоров</w:t>
      </w:r>
      <w:proofErr w:type="spellEnd"/>
      <w:r w:rsidRPr="00800237">
        <w:rPr>
          <w:rFonts w:ascii="Times New Roman" w:hAnsi="Times New Roman"/>
          <w:bCs/>
          <w:iCs/>
          <w:color w:val="000000"/>
          <w:sz w:val="24"/>
          <w:szCs w:val="24"/>
        </w:rPr>
        <w:t xml:space="preserve"> на территории </w:t>
      </w:r>
      <w:r w:rsidR="00146342">
        <w:rPr>
          <w:rFonts w:ascii="Times New Roman" w:hAnsi="Times New Roman"/>
          <w:bCs/>
          <w:iCs/>
          <w:color w:val="000000"/>
          <w:sz w:val="24"/>
          <w:szCs w:val="24"/>
        </w:rPr>
        <w:t>сельского поселения «</w:t>
      </w:r>
      <w:r w:rsidR="00736C93">
        <w:rPr>
          <w:rFonts w:ascii="Times New Roman" w:hAnsi="Times New Roman"/>
          <w:bCs/>
          <w:iCs/>
          <w:color w:val="000000"/>
          <w:sz w:val="24"/>
          <w:szCs w:val="24"/>
        </w:rPr>
        <w:t>Успенское</w:t>
      </w:r>
      <w:r w:rsidR="00146342">
        <w:rPr>
          <w:rFonts w:ascii="Times New Roman" w:hAnsi="Times New Roman"/>
          <w:bCs/>
          <w:iCs/>
          <w:color w:val="000000"/>
          <w:sz w:val="24"/>
          <w:szCs w:val="24"/>
        </w:rPr>
        <w:t>»</w:t>
      </w:r>
      <w:r w:rsidR="00F04B8C" w:rsidRPr="00800237">
        <w:rPr>
          <w:rFonts w:ascii="Times New Roman" w:hAnsi="Times New Roman"/>
          <w:bCs/>
          <w:iCs/>
          <w:color w:val="000000"/>
          <w:sz w:val="24"/>
          <w:szCs w:val="24"/>
        </w:rPr>
        <w:t xml:space="preserve"> области на 202</w:t>
      </w:r>
      <w:r w:rsidR="00146342">
        <w:rPr>
          <w:rFonts w:ascii="Times New Roman" w:hAnsi="Times New Roman"/>
          <w:bCs/>
          <w:iCs/>
          <w:color w:val="000000"/>
          <w:sz w:val="24"/>
          <w:szCs w:val="24"/>
        </w:rPr>
        <w:t>2</w:t>
      </w:r>
      <w:r w:rsidR="00F04B8C" w:rsidRPr="00800237">
        <w:rPr>
          <w:rFonts w:ascii="Times New Roman" w:hAnsi="Times New Roman"/>
          <w:bCs/>
          <w:iCs/>
          <w:color w:val="000000"/>
          <w:sz w:val="24"/>
          <w:szCs w:val="24"/>
        </w:rPr>
        <w:t>-202</w:t>
      </w:r>
      <w:r w:rsidR="00146342">
        <w:rPr>
          <w:rFonts w:ascii="Times New Roman" w:hAnsi="Times New Roman"/>
          <w:bCs/>
          <w:iCs/>
          <w:color w:val="000000"/>
          <w:sz w:val="24"/>
          <w:szCs w:val="24"/>
        </w:rPr>
        <w:t>4</w:t>
      </w:r>
      <w:r w:rsidRPr="00800237">
        <w:rPr>
          <w:rFonts w:ascii="Times New Roman" w:hAnsi="Times New Roman"/>
          <w:bCs/>
          <w:iCs/>
          <w:color w:val="000000"/>
          <w:sz w:val="24"/>
          <w:szCs w:val="24"/>
        </w:rPr>
        <w:t xml:space="preserve"> годы»:</w:t>
      </w:r>
    </w:p>
    <w:p w:rsidR="00243737" w:rsidRPr="00800237" w:rsidRDefault="00243737" w:rsidP="00EE0458">
      <w:pPr>
        <w:autoSpaceDE w:val="0"/>
        <w:spacing w:after="0"/>
        <w:ind w:left="-142" w:hanging="142"/>
        <w:jc w:val="center"/>
        <w:rPr>
          <w:rFonts w:ascii="Times New Roman" w:hAnsi="Times New Roman"/>
          <w:sz w:val="24"/>
          <w:szCs w:val="24"/>
        </w:rPr>
      </w:pPr>
    </w:p>
    <w:tbl>
      <w:tblPr>
        <w:tblW w:w="0" w:type="auto"/>
        <w:tblInd w:w="-297" w:type="dxa"/>
        <w:tblLayout w:type="fixed"/>
        <w:tblCellMar>
          <w:left w:w="70" w:type="dxa"/>
          <w:right w:w="70" w:type="dxa"/>
        </w:tblCellMar>
        <w:tblLook w:val="0000" w:firstRow="0" w:lastRow="0" w:firstColumn="0" w:lastColumn="0" w:noHBand="0" w:noVBand="0"/>
      </w:tblPr>
      <w:tblGrid>
        <w:gridCol w:w="2160"/>
        <w:gridCol w:w="7980"/>
      </w:tblGrid>
      <w:tr w:rsidR="00243737" w:rsidRPr="00800237" w:rsidTr="005F0316">
        <w:trPr>
          <w:cantSplit/>
          <w:trHeight w:val="1022"/>
        </w:trPr>
        <w:tc>
          <w:tcPr>
            <w:tcW w:w="2160" w:type="dxa"/>
            <w:tcBorders>
              <w:top w:val="single" w:sz="4" w:space="0" w:color="000000"/>
              <w:left w:val="single" w:sz="4" w:space="0" w:color="000000"/>
              <w:bottom w:val="single" w:sz="4" w:space="0" w:color="000000"/>
            </w:tcBorders>
          </w:tcPr>
          <w:p w:rsidR="00243737" w:rsidRPr="00800237" w:rsidRDefault="00243737" w:rsidP="00BA4CA9">
            <w:pPr>
              <w:autoSpaceDE w:val="0"/>
              <w:ind w:left="75" w:firstLine="147"/>
              <w:rPr>
                <w:rFonts w:ascii="Times New Roman" w:hAnsi="Times New Roman"/>
                <w:sz w:val="24"/>
                <w:szCs w:val="24"/>
              </w:rPr>
            </w:pPr>
            <w:r w:rsidRPr="00800237">
              <w:rPr>
                <w:rFonts w:ascii="Times New Roman" w:hAnsi="Times New Roman"/>
                <w:sz w:val="24"/>
                <w:szCs w:val="24"/>
              </w:rPr>
              <w:t>Наименование Программы</w:t>
            </w:r>
          </w:p>
        </w:tc>
        <w:tc>
          <w:tcPr>
            <w:tcW w:w="7980" w:type="dxa"/>
            <w:tcBorders>
              <w:top w:val="single" w:sz="4" w:space="0" w:color="000000"/>
              <w:left w:val="single" w:sz="4" w:space="0" w:color="000000"/>
              <w:bottom w:val="single" w:sz="4" w:space="0" w:color="000000"/>
              <w:right w:val="single" w:sz="4" w:space="0" w:color="000000"/>
            </w:tcBorders>
          </w:tcPr>
          <w:p w:rsidR="00243737" w:rsidRPr="00800237" w:rsidRDefault="00243737" w:rsidP="00BA4CA9">
            <w:pPr>
              <w:autoSpaceDE w:val="0"/>
              <w:ind w:left="75" w:firstLine="147"/>
              <w:rPr>
                <w:rFonts w:ascii="Times New Roman" w:hAnsi="Times New Roman"/>
                <w:color w:val="000000"/>
                <w:sz w:val="24"/>
                <w:szCs w:val="24"/>
              </w:rPr>
            </w:pPr>
            <w:r w:rsidRPr="00800237">
              <w:rPr>
                <w:rFonts w:ascii="Times New Roman" w:hAnsi="Times New Roman"/>
                <w:sz w:val="24"/>
                <w:szCs w:val="24"/>
              </w:rPr>
              <w:t>Целевая программа «</w:t>
            </w:r>
            <w:r w:rsidRPr="00800237">
              <w:rPr>
                <w:rFonts w:ascii="Times New Roman" w:hAnsi="Times New Roman"/>
                <w:color w:val="000000"/>
                <w:sz w:val="24"/>
                <w:szCs w:val="24"/>
              </w:rPr>
              <w:t xml:space="preserve">Профилактика наркомании и противодействие  незаконному обороту наркотических средств, психотропных веществ и их </w:t>
            </w:r>
            <w:proofErr w:type="spellStart"/>
            <w:r w:rsidRPr="00800237">
              <w:rPr>
                <w:rFonts w:ascii="Times New Roman" w:hAnsi="Times New Roman"/>
                <w:color w:val="000000"/>
                <w:sz w:val="24"/>
                <w:szCs w:val="24"/>
              </w:rPr>
              <w:t>прекурсоров</w:t>
            </w:r>
            <w:proofErr w:type="spellEnd"/>
            <w:r w:rsidRPr="00800237">
              <w:rPr>
                <w:rFonts w:ascii="Times New Roman" w:hAnsi="Times New Roman"/>
                <w:color w:val="000000"/>
                <w:sz w:val="24"/>
                <w:szCs w:val="24"/>
              </w:rPr>
              <w:t xml:space="preserve"> на территории </w:t>
            </w:r>
            <w:r w:rsidR="00146342">
              <w:rPr>
                <w:rFonts w:ascii="Times New Roman" w:hAnsi="Times New Roman"/>
                <w:color w:val="000000"/>
                <w:sz w:val="24"/>
                <w:szCs w:val="24"/>
              </w:rPr>
              <w:t>сельского поселения «</w:t>
            </w:r>
            <w:r w:rsidR="00736C93">
              <w:rPr>
                <w:rFonts w:ascii="Times New Roman" w:hAnsi="Times New Roman"/>
                <w:color w:val="000000"/>
                <w:sz w:val="24"/>
                <w:szCs w:val="24"/>
              </w:rPr>
              <w:t>Успенское</w:t>
            </w:r>
            <w:r w:rsidR="00146342">
              <w:rPr>
                <w:rFonts w:ascii="Times New Roman" w:hAnsi="Times New Roman"/>
                <w:color w:val="000000"/>
                <w:sz w:val="24"/>
                <w:szCs w:val="24"/>
              </w:rPr>
              <w:t>» Ржевского района Тверской</w:t>
            </w:r>
            <w:r w:rsidR="00F04B8C" w:rsidRPr="00800237">
              <w:rPr>
                <w:rFonts w:ascii="Times New Roman" w:hAnsi="Times New Roman"/>
                <w:color w:val="000000"/>
                <w:sz w:val="24"/>
                <w:szCs w:val="24"/>
              </w:rPr>
              <w:t xml:space="preserve"> области на202</w:t>
            </w:r>
            <w:r w:rsidR="00146342">
              <w:rPr>
                <w:rFonts w:ascii="Times New Roman" w:hAnsi="Times New Roman"/>
                <w:color w:val="000000"/>
                <w:sz w:val="24"/>
                <w:szCs w:val="24"/>
              </w:rPr>
              <w:t>2</w:t>
            </w:r>
            <w:r w:rsidR="00F04B8C" w:rsidRPr="00800237">
              <w:rPr>
                <w:rFonts w:ascii="Times New Roman" w:hAnsi="Times New Roman"/>
                <w:color w:val="000000"/>
                <w:sz w:val="24"/>
                <w:szCs w:val="24"/>
              </w:rPr>
              <w:t>-202</w:t>
            </w:r>
            <w:r w:rsidR="00146342">
              <w:rPr>
                <w:rFonts w:ascii="Times New Roman" w:hAnsi="Times New Roman"/>
                <w:color w:val="000000"/>
                <w:sz w:val="24"/>
                <w:szCs w:val="24"/>
              </w:rPr>
              <w:t>4</w:t>
            </w:r>
            <w:r w:rsidRPr="00800237">
              <w:rPr>
                <w:rFonts w:ascii="Times New Roman" w:hAnsi="Times New Roman"/>
                <w:color w:val="000000"/>
                <w:sz w:val="24"/>
                <w:szCs w:val="24"/>
              </w:rPr>
              <w:t xml:space="preserve"> годы»</w:t>
            </w:r>
          </w:p>
        </w:tc>
      </w:tr>
      <w:tr w:rsidR="00243737" w:rsidRPr="00800237" w:rsidTr="005F0316">
        <w:trPr>
          <w:cantSplit/>
          <w:trHeight w:val="519"/>
        </w:trPr>
        <w:tc>
          <w:tcPr>
            <w:tcW w:w="2160" w:type="dxa"/>
            <w:tcBorders>
              <w:top w:val="single" w:sz="4" w:space="0" w:color="000000"/>
              <w:left w:val="single" w:sz="4" w:space="0" w:color="000000"/>
              <w:bottom w:val="single" w:sz="4" w:space="0" w:color="000000"/>
            </w:tcBorders>
          </w:tcPr>
          <w:p w:rsidR="00243737" w:rsidRPr="00800237" w:rsidRDefault="00243737" w:rsidP="00BA4CA9">
            <w:pPr>
              <w:autoSpaceDE w:val="0"/>
              <w:ind w:left="75" w:firstLine="147"/>
              <w:rPr>
                <w:rFonts w:ascii="Times New Roman" w:hAnsi="Times New Roman"/>
                <w:sz w:val="24"/>
                <w:szCs w:val="24"/>
              </w:rPr>
            </w:pPr>
            <w:r w:rsidRPr="00800237">
              <w:rPr>
                <w:rFonts w:ascii="Times New Roman" w:hAnsi="Times New Roman"/>
                <w:sz w:val="24"/>
                <w:szCs w:val="24"/>
              </w:rPr>
              <w:t>Срок действия программы</w:t>
            </w:r>
          </w:p>
        </w:tc>
        <w:tc>
          <w:tcPr>
            <w:tcW w:w="7980" w:type="dxa"/>
            <w:tcBorders>
              <w:top w:val="single" w:sz="4" w:space="0" w:color="000000"/>
              <w:left w:val="single" w:sz="4" w:space="0" w:color="000000"/>
              <w:bottom w:val="single" w:sz="4" w:space="0" w:color="000000"/>
              <w:right w:val="single" w:sz="4" w:space="0" w:color="000000"/>
            </w:tcBorders>
          </w:tcPr>
          <w:p w:rsidR="00243737" w:rsidRPr="00800237" w:rsidRDefault="00F04B8C" w:rsidP="00BA4CA9">
            <w:pPr>
              <w:autoSpaceDE w:val="0"/>
              <w:ind w:left="75" w:firstLine="147"/>
              <w:rPr>
                <w:rFonts w:ascii="Times New Roman" w:hAnsi="Times New Roman"/>
                <w:sz w:val="24"/>
                <w:szCs w:val="24"/>
              </w:rPr>
            </w:pPr>
            <w:r w:rsidRPr="00800237">
              <w:rPr>
                <w:rFonts w:ascii="Times New Roman" w:hAnsi="Times New Roman"/>
                <w:sz w:val="24"/>
                <w:szCs w:val="24"/>
              </w:rPr>
              <w:t>202</w:t>
            </w:r>
            <w:r w:rsidR="00146342">
              <w:rPr>
                <w:rFonts w:ascii="Times New Roman" w:hAnsi="Times New Roman"/>
                <w:sz w:val="24"/>
                <w:szCs w:val="24"/>
              </w:rPr>
              <w:t>2</w:t>
            </w:r>
            <w:r w:rsidRPr="00800237">
              <w:rPr>
                <w:rFonts w:ascii="Times New Roman" w:hAnsi="Times New Roman"/>
                <w:sz w:val="24"/>
                <w:szCs w:val="24"/>
              </w:rPr>
              <w:t xml:space="preserve"> -202</w:t>
            </w:r>
            <w:r w:rsidR="00146342">
              <w:rPr>
                <w:rFonts w:ascii="Times New Roman" w:hAnsi="Times New Roman"/>
                <w:sz w:val="24"/>
                <w:szCs w:val="24"/>
              </w:rPr>
              <w:t>4</w:t>
            </w:r>
            <w:r w:rsidR="00243737" w:rsidRPr="00800237">
              <w:rPr>
                <w:rFonts w:ascii="Times New Roman" w:hAnsi="Times New Roman"/>
                <w:sz w:val="24"/>
                <w:szCs w:val="24"/>
              </w:rPr>
              <w:t xml:space="preserve"> гг.</w:t>
            </w:r>
          </w:p>
        </w:tc>
      </w:tr>
      <w:tr w:rsidR="00243737" w:rsidRPr="00800237" w:rsidTr="005F0316">
        <w:trPr>
          <w:cantSplit/>
          <w:trHeight w:val="2941"/>
        </w:trPr>
        <w:tc>
          <w:tcPr>
            <w:tcW w:w="2160" w:type="dxa"/>
            <w:tcBorders>
              <w:top w:val="single" w:sz="4" w:space="0" w:color="000000"/>
              <w:left w:val="single" w:sz="4" w:space="0" w:color="000000"/>
              <w:bottom w:val="single" w:sz="4" w:space="0" w:color="000000"/>
            </w:tcBorders>
          </w:tcPr>
          <w:p w:rsidR="00243737" w:rsidRPr="00800237" w:rsidRDefault="00243737" w:rsidP="00BA4CA9">
            <w:pPr>
              <w:autoSpaceDE w:val="0"/>
              <w:ind w:left="75" w:firstLine="147"/>
              <w:rPr>
                <w:rFonts w:ascii="Times New Roman" w:hAnsi="Times New Roman"/>
                <w:sz w:val="24"/>
                <w:szCs w:val="24"/>
              </w:rPr>
            </w:pPr>
            <w:r w:rsidRPr="00800237">
              <w:rPr>
                <w:rFonts w:ascii="Times New Roman" w:hAnsi="Times New Roman"/>
                <w:sz w:val="24"/>
                <w:szCs w:val="24"/>
              </w:rPr>
              <w:t>Основание для принятия программы</w:t>
            </w:r>
          </w:p>
        </w:tc>
        <w:tc>
          <w:tcPr>
            <w:tcW w:w="7980" w:type="dxa"/>
            <w:tcBorders>
              <w:top w:val="single" w:sz="4" w:space="0" w:color="000000"/>
              <w:left w:val="single" w:sz="4" w:space="0" w:color="000000"/>
              <w:bottom w:val="single" w:sz="4" w:space="0" w:color="000000"/>
              <w:right w:val="single" w:sz="4" w:space="0" w:color="000000"/>
            </w:tcBorders>
          </w:tcPr>
          <w:p w:rsidR="00243737" w:rsidRPr="00800237" w:rsidRDefault="00243737" w:rsidP="00BA4CA9">
            <w:pPr>
              <w:tabs>
                <w:tab w:val="center" w:pos="4677"/>
                <w:tab w:val="right" w:pos="9355"/>
              </w:tabs>
              <w:ind w:left="75" w:firstLine="147"/>
              <w:jc w:val="both"/>
              <w:rPr>
                <w:rFonts w:ascii="Times New Roman" w:hAnsi="Times New Roman"/>
                <w:sz w:val="24"/>
                <w:szCs w:val="24"/>
              </w:rPr>
            </w:pPr>
            <w:r w:rsidRPr="00800237">
              <w:rPr>
                <w:rFonts w:ascii="Times New Roman" w:hAnsi="Times New Roman"/>
                <w:sz w:val="24"/>
                <w:szCs w:val="24"/>
              </w:rPr>
              <w:t xml:space="preserve">Федеральный закон от 06.10.2003 №131-ФЗ «Об общих принципах организации местного самоуправления в Российской Федерации»; </w:t>
            </w:r>
            <w:proofErr w:type="gramStart"/>
            <w:r w:rsidR="00A026AF" w:rsidRPr="00800237">
              <w:rPr>
                <w:rFonts w:ascii="Times New Roman" w:hAnsi="Times New Roman"/>
                <w:sz w:val="24"/>
                <w:szCs w:val="24"/>
              </w:rPr>
              <w:t xml:space="preserve">Закон Тверской области от 06.11.2015 № 93-ЗО «Об организации профилактики наркомании и незаконного потребления наркотических средств и психотропных веществ в Тверской области», </w:t>
            </w:r>
            <w:r w:rsidRPr="00800237">
              <w:rPr>
                <w:rFonts w:ascii="Times New Roman" w:hAnsi="Times New Roman"/>
                <w:sz w:val="24"/>
                <w:szCs w:val="24"/>
              </w:rPr>
              <w:t>Федеральный закон от 08.01.1998г №3-ФЗ «О наркотических средствах и психотропных веществах», Указ Прези</w:t>
            </w:r>
            <w:r w:rsidR="00F04B8C" w:rsidRPr="00800237">
              <w:rPr>
                <w:rFonts w:ascii="Times New Roman" w:hAnsi="Times New Roman"/>
                <w:sz w:val="24"/>
                <w:szCs w:val="24"/>
              </w:rPr>
              <w:t>дента Российской Федерации от 23.11.202</w:t>
            </w:r>
            <w:r w:rsidR="001F64EA" w:rsidRPr="00800237">
              <w:rPr>
                <w:rFonts w:ascii="Times New Roman" w:hAnsi="Times New Roman"/>
                <w:sz w:val="24"/>
                <w:szCs w:val="24"/>
              </w:rPr>
              <w:t>0 г. № 733</w:t>
            </w:r>
            <w:r w:rsidRPr="00800237">
              <w:rPr>
                <w:rFonts w:ascii="Times New Roman" w:hAnsi="Times New Roman"/>
                <w:sz w:val="24"/>
                <w:szCs w:val="24"/>
              </w:rPr>
              <w:t xml:space="preserve"> «Об утверждении Стратегии государственной антинаркотической поли</w:t>
            </w:r>
            <w:r w:rsidR="001F64EA" w:rsidRPr="00800237">
              <w:rPr>
                <w:rFonts w:ascii="Times New Roman" w:hAnsi="Times New Roman"/>
                <w:sz w:val="24"/>
                <w:szCs w:val="24"/>
              </w:rPr>
              <w:t>тики Российской Федерации до 203</w:t>
            </w:r>
            <w:r w:rsidRPr="00800237">
              <w:rPr>
                <w:rFonts w:ascii="Times New Roman" w:hAnsi="Times New Roman"/>
                <w:sz w:val="24"/>
                <w:szCs w:val="24"/>
              </w:rPr>
              <w:t xml:space="preserve">0 года», </w:t>
            </w:r>
            <w:r w:rsidRPr="00800237">
              <w:rPr>
                <w:rFonts w:ascii="Times New Roman" w:hAnsi="Times New Roman"/>
                <w:color w:val="000000"/>
                <w:sz w:val="24"/>
                <w:szCs w:val="24"/>
              </w:rPr>
              <w:t>Указа Президента Российской Федерации от 18.10.2007 №1374 "О</w:t>
            </w:r>
            <w:proofErr w:type="gramEnd"/>
            <w:r w:rsidRPr="00800237">
              <w:rPr>
                <w:rFonts w:ascii="Times New Roman" w:hAnsi="Times New Roman"/>
                <w:color w:val="000000"/>
                <w:sz w:val="24"/>
                <w:szCs w:val="24"/>
              </w:rPr>
              <w:t xml:space="preserve"> дополнительных </w:t>
            </w:r>
            <w:proofErr w:type="gramStart"/>
            <w:r w:rsidRPr="00800237">
              <w:rPr>
                <w:rFonts w:ascii="Times New Roman" w:hAnsi="Times New Roman"/>
                <w:color w:val="000000"/>
                <w:sz w:val="24"/>
                <w:szCs w:val="24"/>
              </w:rPr>
              <w:t>мерах</w:t>
            </w:r>
            <w:proofErr w:type="gramEnd"/>
            <w:r w:rsidRPr="00800237">
              <w:rPr>
                <w:rFonts w:ascii="Times New Roman" w:hAnsi="Times New Roman"/>
                <w:color w:val="000000"/>
                <w:sz w:val="24"/>
                <w:szCs w:val="24"/>
              </w:rPr>
              <w:t xml:space="preserve"> по противодействию незаконному обороту наркотических средств, психотропных веществ и их </w:t>
            </w:r>
            <w:proofErr w:type="spellStart"/>
            <w:r w:rsidRPr="00800237">
              <w:rPr>
                <w:rFonts w:ascii="Times New Roman" w:hAnsi="Times New Roman"/>
                <w:color w:val="000000"/>
                <w:sz w:val="24"/>
                <w:szCs w:val="24"/>
              </w:rPr>
              <w:t>прекурсоров</w:t>
            </w:r>
            <w:proofErr w:type="spellEnd"/>
            <w:r w:rsidRPr="00800237">
              <w:rPr>
                <w:rFonts w:ascii="Times New Roman" w:hAnsi="Times New Roman"/>
                <w:color w:val="000000"/>
                <w:sz w:val="24"/>
                <w:szCs w:val="24"/>
              </w:rPr>
              <w:t>"</w:t>
            </w:r>
          </w:p>
        </w:tc>
      </w:tr>
      <w:tr w:rsidR="00243737" w:rsidRPr="00800237" w:rsidTr="00844DF2">
        <w:trPr>
          <w:cantSplit/>
          <w:trHeight w:val="360"/>
        </w:trPr>
        <w:tc>
          <w:tcPr>
            <w:tcW w:w="2160" w:type="dxa"/>
            <w:tcBorders>
              <w:top w:val="single" w:sz="4" w:space="0" w:color="000000"/>
              <w:left w:val="single" w:sz="4" w:space="0" w:color="000000"/>
              <w:bottom w:val="single" w:sz="4" w:space="0" w:color="000000"/>
            </w:tcBorders>
          </w:tcPr>
          <w:p w:rsidR="00243737" w:rsidRPr="00800237" w:rsidRDefault="00243737" w:rsidP="00BA4CA9">
            <w:pPr>
              <w:autoSpaceDE w:val="0"/>
              <w:spacing w:after="0"/>
              <w:ind w:left="75" w:firstLine="147"/>
              <w:rPr>
                <w:rFonts w:ascii="Times New Roman" w:hAnsi="Times New Roman"/>
                <w:sz w:val="24"/>
                <w:szCs w:val="24"/>
              </w:rPr>
            </w:pPr>
            <w:r w:rsidRPr="00800237">
              <w:rPr>
                <w:rFonts w:ascii="Times New Roman" w:hAnsi="Times New Roman"/>
                <w:sz w:val="24"/>
                <w:szCs w:val="24"/>
              </w:rPr>
              <w:t>Заказчик Программы</w:t>
            </w:r>
          </w:p>
        </w:tc>
        <w:tc>
          <w:tcPr>
            <w:tcW w:w="7980" w:type="dxa"/>
            <w:tcBorders>
              <w:top w:val="single" w:sz="4" w:space="0" w:color="000000"/>
              <w:left w:val="single" w:sz="4" w:space="0" w:color="000000"/>
              <w:bottom w:val="single" w:sz="4" w:space="0" w:color="000000"/>
              <w:right w:val="single" w:sz="4" w:space="0" w:color="000000"/>
            </w:tcBorders>
          </w:tcPr>
          <w:p w:rsidR="00243737" w:rsidRPr="00800237" w:rsidRDefault="00243737" w:rsidP="00BA4CA9">
            <w:pPr>
              <w:autoSpaceDE w:val="0"/>
              <w:spacing w:after="0"/>
              <w:ind w:left="75" w:firstLine="147"/>
              <w:rPr>
                <w:rFonts w:ascii="Times New Roman" w:hAnsi="Times New Roman"/>
                <w:sz w:val="24"/>
                <w:szCs w:val="24"/>
              </w:rPr>
            </w:pPr>
            <w:r w:rsidRPr="00800237">
              <w:rPr>
                <w:rFonts w:ascii="Times New Roman" w:hAnsi="Times New Roman"/>
                <w:sz w:val="24"/>
                <w:szCs w:val="24"/>
              </w:rPr>
              <w:t xml:space="preserve">Администрация </w:t>
            </w:r>
            <w:proofErr w:type="spellStart"/>
            <w:r w:rsidR="00A026AF">
              <w:rPr>
                <w:rFonts w:ascii="Times New Roman" w:hAnsi="Times New Roman"/>
                <w:sz w:val="24"/>
                <w:szCs w:val="24"/>
              </w:rPr>
              <w:t>сп</w:t>
            </w:r>
            <w:proofErr w:type="spellEnd"/>
            <w:r w:rsidR="00A026AF">
              <w:rPr>
                <w:rFonts w:ascii="Times New Roman" w:hAnsi="Times New Roman"/>
                <w:sz w:val="24"/>
                <w:szCs w:val="24"/>
              </w:rPr>
              <w:t xml:space="preserve"> </w:t>
            </w:r>
            <w:proofErr w:type="gramStart"/>
            <w:r w:rsidR="00736C93">
              <w:rPr>
                <w:rFonts w:ascii="Times New Roman" w:hAnsi="Times New Roman"/>
                <w:sz w:val="24"/>
                <w:szCs w:val="24"/>
              </w:rPr>
              <w:t>Успенское</w:t>
            </w:r>
            <w:proofErr w:type="gramEnd"/>
            <w:r w:rsidR="00A026AF">
              <w:rPr>
                <w:rFonts w:ascii="Times New Roman" w:hAnsi="Times New Roman"/>
                <w:sz w:val="24"/>
                <w:szCs w:val="24"/>
              </w:rPr>
              <w:t xml:space="preserve"> Ржевского района Тверской </w:t>
            </w:r>
            <w:r w:rsidRPr="00800237">
              <w:rPr>
                <w:rFonts w:ascii="Times New Roman" w:hAnsi="Times New Roman"/>
                <w:sz w:val="24"/>
                <w:szCs w:val="24"/>
              </w:rPr>
              <w:t>области</w:t>
            </w:r>
          </w:p>
        </w:tc>
      </w:tr>
      <w:tr w:rsidR="00243737" w:rsidRPr="00800237" w:rsidTr="00844DF2">
        <w:trPr>
          <w:cantSplit/>
          <w:trHeight w:val="945"/>
        </w:trPr>
        <w:tc>
          <w:tcPr>
            <w:tcW w:w="2160" w:type="dxa"/>
            <w:tcBorders>
              <w:top w:val="single" w:sz="4" w:space="0" w:color="000000"/>
              <w:left w:val="single" w:sz="4" w:space="0" w:color="000000"/>
              <w:bottom w:val="single" w:sz="4" w:space="0" w:color="000000"/>
            </w:tcBorders>
          </w:tcPr>
          <w:p w:rsidR="00243737" w:rsidRPr="00800237" w:rsidRDefault="00243737" w:rsidP="00BA4CA9">
            <w:pPr>
              <w:autoSpaceDE w:val="0"/>
              <w:spacing w:after="0"/>
              <w:ind w:left="75" w:firstLine="147"/>
              <w:rPr>
                <w:rFonts w:ascii="Times New Roman" w:hAnsi="Times New Roman"/>
                <w:sz w:val="24"/>
                <w:szCs w:val="24"/>
              </w:rPr>
            </w:pPr>
            <w:r w:rsidRPr="00800237">
              <w:rPr>
                <w:rFonts w:ascii="Times New Roman" w:hAnsi="Times New Roman"/>
                <w:sz w:val="24"/>
                <w:szCs w:val="24"/>
              </w:rPr>
              <w:t>Основной разработчик программы</w:t>
            </w:r>
          </w:p>
        </w:tc>
        <w:tc>
          <w:tcPr>
            <w:tcW w:w="7980" w:type="dxa"/>
            <w:tcBorders>
              <w:top w:val="single" w:sz="4" w:space="0" w:color="000000"/>
              <w:left w:val="single" w:sz="4" w:space="0" w:color="000000"/>
              <w:bottom w:val="single" w:sz="4" w:space="0" w:color="000000"/>
              <w:right w:val="single" w:sz="4" w:space="0" w:color="000000"/>
            </w:tcBorders>
          </w:tcPr>
          <w:p w:rsidR="00243737" w:rsidRPr="00800237" w:rsidRDefault="00A026AF" w:rsidP="00BA4CA9">
            <w:pPr>
              <w:autoSpaceDE w:val="0"/>
              <w:ind w:left="75" w:firstLine="147"/>
              <w:rPr>
                <w:rFonts w:ascii="Times New Roman" w:hAnsi="Times New Roman"/>
                <w:sz w:val="24"/>
                <w:szCs w:val="24"/>
              </w:rPr>
            </w:pPr>
            <w:r w:rsidRPr="00A026AF">
              <w:rPr>
                <w:rFonts w:ascii="Times New Roman" w:hAnsi="Times New Roman"/>
                <w:sz w:val="24"/>
                <w:szCs w:val="24"/>
              </w:rPr>
              <w:t xml:space="preserve">Администрация </w:t>
            </w:r>
            <w:proofErr w:type="spellStart"/>
            <w:r w:rsidRPr="00A026AF">
              <w:rPr>
                <w:rFonts w:ascii="Times New Roman" w:hAnsi="Times New Roman"/>
                <w:sz w:val="24"/>
                <w:szCs w:val="24"/>
              </w:rPr>
              <w:t>сп</w:t>
            </w:r>
            <w:proofErr w:type="spellEnd"/>
            <w:r w:rsidRPr="00A026AF">
              <w:rPr>
                <w:rFonts w:ascii="Times New Roman" w:hAnsi="Times New Roman"/>
                <w:sz w:val="24"/>
                <w:szCs w:val="24"/>
              </w:rPr>
              <w:t xml:space="preserve"> </w:t>
            </w:r>
            <w:proofErr w:type="gramStart"/>
            <w:r w:rsidR="00736C93">
              <w:rPr>
                <w:rFonts w:ascii="Times New Roman" w:hAnsi="Times New Roman"/>
                <w:sz w:val="24"/>
                <w:szCs w:val="24"/>
              </w:rPr>
              <w:t>Успенское</w:t>
            </w:r>
            <w:proofErr w:type="gramEnd"/>
            <w:r w:rsidRPr="00A026AF">
              <w:rPr>
                <w:rFonts w:ascii="Times New Roman" w:hAnsi="Times New Roman"/>
                <w:sz w:val="24"/>
                <w:szCs w:val="24"/>
              </w:rPr>
              <w:t xml:space="preserve"> Ржевского района Тверской области</w:t>
            </w:r>
          </w:p>
        </w:tc>
      </w:tr>
      <w:tr w:rsidR="00243737" w:rsidRPr="00800237" w:rsidTr="00844DF2">
        <w:trPr>
          <w:cantSplit/>
          <w:trHeight w:val="921"/>
        </w:trPr>
        <w:tc>
          <w:tcPr>
            <w:tcW w:w="2160" w:type="dxa"/>
            <w:tcBorders>
              <w:top w:val="single" w:sz="4" w:space="0" w:color="000000"/>
              <w:left w:val="single" w:sz="4" w:space="0" w:color="000000"/>
              <w:bottom w:val="single" w:sz="4" w:space="0" w:color="000000"/>
            </w:tcBorders>
          </w:tcPr>
          <w:p w:rsidR="00243737" w:rsidRPr="00800237" w:rsidRDefault="00243737" w:rsidP="00BA4CA9">
            <w:pPr>
              <w:shd w:val="clear" w:color="auto" w:fill="FFFFFF"/>
              <w:spacing w:line="274" w:lineRule="exact"/>
              <w:ind w:left="75" w:firstLine="147"/>
              <w:rPr>
                <w:rFonts w:ascii="Times New Roman" w:hAnsi="Times New Roman"/>
                <w:color w:val="000000"/>
                <w:spacing w:val="-1"/>
                <w:sz w:val="24"/>
                <w:szCs w:val="24"/>
              </w:rPr>
            </w:pPr>
            <w:r w:rsidRPr="00800237">
              <w:rPr>
                <w:rFonts w:ascii="Times New Roman" w:hAnsi="Times New Roman"/>
                <w:color w:val="000000"/>
                <w:spacing w:val="-4"/>
                <w:sz w:val="24"/>
                <w:szCs w:val="24"/>
              </w:rPr>
              <w:t xml:space="preserve">Основные исполнители </w:t>
            </w:r>
            <w:r w:rsidRPr="00800237">
              <w:rPr>
                <w:rFonts w:ascii="Times New Roman" w:hAnsi="Times New Roman"/>
                <w:color w:val="000000"/>
                <w:spacing w:val="-3"/>
                <w:sz w:val="24"/>
                <w:szCs w:val="24"/>
              </w:rPr>
              <w:t>программы</w:t>
            </w:r>
          </w:p>
        </w:tc>
        <w:tc>
          <w:tcPr>
            <w:tcW w:w="7980" w:type="dxa"/>
            <w:tcBorders>
              <w:top w:val="single" w:sz="4" w:space="0" w:color="000000"/>
              <w:left w:val="single" w:sz="4" w:space="0" w:color="000000"/>
              <w:bottom w:val="single" w:sz="4" w:space="0" w:color="000000"/>
              <w:right w:val="single" w:sz="4" w:space="0" w:color="000000"/>
            </w:tcBorders>
          </w:tcPr>
          <w:p w:rsidR="00243737" w:rsidRPr="00800237" w:rsidRDefault="00A026AF" w:rsidP="00BA4CA9">
            <w:pPr>
              <w:shd w:val="clear" w:color="auto" w:fill="FFFFFF"/>
              <w:autoSpaceDE w:val="0"/>
              <w:spacing w:line="274" w:lineRule="exact"/>
              <w:ind w:left="75" w:firstLine="147"/>
              <w:rPr>
                <w:rFonts w:ascii="Times New Roman" w:hAnsi="Times New Roman"/>
                <w:sz w:val="24"/>
                <w:szCs w:val="24"/>
              </w:rPr>
            </w:pPr>
            <w:r w:rsidRPr="00A026AF">
              <w:rPr>
                <w:rFonts w:ascii="Times New Roman" w:hAnsi="Times New Roman"/>
                <w:sz w:val="24"/>
                <w:szCs w:val="24"/>
              </w:rPr>
              <w:t xml:space="preserve">Администрация </w:t>
            </w:r>
            <w:proofErr w:type="spellStart"/>
            <w:r w:rsidRPr="00A026AF">
              <w:rPr>
                <w:rFonts w:ascii="Times New Roman" w:hAnsi="Times New Roman"/>
                <w:sz w:val="24"/>
                <w:szCs w:val="24"/>
              </w:rPr>
              <w:t>сп</w:t>
            </w:r>
            <w:proofErr w:type="spellEnd"/>
            <w:r w:rsidRPr="00A026AF">
              <w:rPr>
                <w:rFonts w:ascii="Times New Roman" w:hAnsi="Times New Roman"/>
                <w:sz w:val="24"/>
                <w:szCs w:val="24"/>
              </w:rPr>
              <w:t xml:space="preserve"> </w:t>
            </w:r>
            <w:proofErr w:type="gramStart"/>
            <w:r w:rsidR="00736C93">
              <w:rPr>
                <w:rFonts w:ascii="Times New Roman" w:hAnsi="Times New Roman"/>
                <w:sz w:val="24"/>
                <w:szCs w:val="24"/>
              </w:rPr>
              <w:t>Успенское</w:t>
            </w:r>
            <w:proofErr w:type="gramEnd"/>
            <w:r w:rsidRPr="00A026AF">
              <w:rPr>
                <w:rFonts w:ascii="Times New Roman" w:hAnsi="Times New Roman"/>
                <w:sz w:val="24"/>
                <w:szCs w:val="24"/>
              </w:rPr>
              <w:t xml:space="preserve"> Ржевского района Тверской области</w:t>
            </w:r>
          </w:p>
        </w:tc>
      </w:tr>
      <w:tr w:rsidR="00243737" w:rsidRPr="00800237" w:rsidTr="00844DF2">
        <w:trPr>
          <w:cantSplit/>
          <w:trHeight w:val="1920"/>
        </w:trPr>
        <w:tc>
          <w:tcPr>
            <w:tcW w:w="2160" w:type="dxa"/>
            <w:tcBorders>
              <w:top w:val="single" w:sz="4" w:space="0" w:color="000000"/>
              <w:left w:val="single" w:sz="4" w:space="0" w:color="000000"/>
              <w:bottom w:val="single" w:sz="4" w:space="0" w:color="000000"/>
            </w:tcBorders>
          </w:tcPr>
          <w:p w:rsidR="00243737" w:rsidRPr="00800237" w:rsidRDefault="00243737" w:rsidP="00BA4CA9">
            <w:pPr>
              <w:shd w:val="clear" w:color="auto" w:fill="FFFFFF"/>
              <w:spacing w:line="274" w:lineRule="exact"/>
              <w:ind w:left="75" w:firstLine="147"/>
              <w:rPr>
                <w:rFonts w:ascii="Times New Roman" w:hAnsi="Times New Roman"/>
                <w:sz w:val="24"/>
                <w:szCs w:val="24"/>
              </w:rPr>
            </w:pPr>
            <w:r w:rsidRPr="00800237">
              <w:rPr>
                <w:rFonts w:ascii="Times New Roman" w:hAnsi="Times New Roman"/>
                <w:color w:val="000000"/>
                <w:spacing w:val="-4"/>
                <w:sz w:val="24"/>
                <w:szCs w:val="24"/>
              </w:rPr>
              <w:t>Цель программы</w:t>
            </w:r>
          </w:p>
        </w:tc>
        <w:tc>
          <w:tcPr>
            <w:tcW w:w="7980" w:type="dxa"/>
            <w:tcBorders>
              <w:top w:val="single" w:sz="4" w:space="0" w:color="000000"/>
              <w:left w:val="single" w:sz="4" w:space="0" w:color="000000"/>
              <w:bottom w:val="single" w:sz="4" w:space="0" w:color="000000"/>
              <w:right w:val="single" w:sz="4" w:space="0" w:color="000000"/>
            </w:tcBorders>
          </w:tcPr>
          <w:p w:rsidR="00243737" w:rsidRPr="00800237" w:rsidRDefault="00243737" w:rsidP="00BA4CA9">
            <w:pPr>
              <w:shd w:val="clear" w:color="auto" w:fill="FFFFFF"/>
              <w:spacing w:after="0" w:line="274" w:lineRule="exact"/>
              <w:ind w:left="75" w:firstLine="147"/>
              <w:rPr>
                <w:rFonts w:ascii="Times New Roman" w:hAnsi="Times New Roman"/>
                <w:sz w:val="24"/>
                <w:szCs w:val="24"/>
              </w:rPr>
            </w:pPr>
            <w:r w:rsidRPr="00800237">
              <w:rPr>
                <w:rFonts w:ascii="Times New Roman" w:hAnsi="Times New Roman"/>
                <w:sz w:val="24"/>
                <w:szCs w:val="24"/>
              </w:rPr>
              <w:t>- предотвращение незаконного распространения наркотических средств, психотропных и токсических веществ,</w:t>
            </w:r>
            <w:r w:rsidR="00736C93">
              <w:rPr>
                <w:rFonts w:ascii="Times New Roman" w:hAnsi="Times New Roman"/>
                <w:sz w:val="24"/>
                <w:szCs w:val="24"/>
              </w:rPr>
              <w:t xml:space="preserve"> </w:t>
            </w:r>
            <w:r w:rsidRPr="00800237">
              <w:rPr>
                <w:rFonts w:ascii="Times New Roman" w:hAnsi="Times New Roman"/>
                <w:sz w:val="24"/>
                <w:szCs w:val="24"/>
              </w:rPr>
              <w:t xml:space="preserve">а также их </w:t>
            </w:r>
            <w:proofErr w:type="spellStart"/>
            <w:r w:rsidRPr="00800237">
              <w:rPr>
                <w:rFonts w:ascii="Times New Roman" w:hAnsi="Times New Roman"/>
                <w:sz w:val="24"/>
                <w:szCs w:val="24"/>
              </w:rPr>
              <w:t>прекурсоров</w:t>
            </w:r>
            <w:proofErr w:type="spellEnd"/>
            <w:r w:rsidRPr="00800237">
              <w:rPr>
                <w:rFonts w:ascii="Times New Roman" w:hAnsi="Times New Roman"/>
                <w:sz w:val="24"/>
                <w:szCs w:val="24"/>
              </w:rPr>
              <w:t xml:space="preserve"> (далее - наркотические средства) на территории  </w:t>
            </w:r>
            <w:r w:rsidR="00A026AF">
              <w:rPr>
                <w:rFonts w:ascii="Times New Roman" w:hAnsi="Times New Roman"/>
                <w:sz w:val="24"/>
                <w:szCs w:val="24"/>
              </w:rPr>
              <w:t>сельского поселения «</w:t>
            </w:r>
            <w:r w:rsidR="00736C93">
              <w:rPr>
                <w:rFonts w:ascii="Times New Roman" w:hAnsi="Times New Roman"/>
                <w:sz w:val="24"/>
                <w:szCs w:val="24"/>
              </w:rPr>
              <w:t>Успенское</w:t>
            </w:r>
            <w:r w:rsidR="00A026AF">
              <w:rPr>
                <w:rFonts w:ascii="Times New Roman" w:hAnsi="Times New Roman"/>
                <w:sz w:val="24"/>
                <w:szCs w:val="24"/>
              </w:rPr>
              <w:t>»</w:t>
            </w:r>
            <w:r w:rsidRPr="00800237">
              <w:rPr>
                <w:rFonts w:ascii="Times New Roman" w:hAnsi="Times New Roman"/>
                <w:sz w:val="24"/>
                <w:szCs w:val="24"/>
              </w:rPr>
              <w:t xml:space="preserve">; </w:t>
            </w:r>
          </w:p>
          <w:p w:rsidR="00243737" w:rsidRPr="00800237" w:rsidRDefault="00243737" w:rsidP="00BA4CA9">
            <w:pPr>
              <w:shd w:val="clear" w:color="auto" w:fill="FFFFFF"/>
              <w:spacing w:after="0" w:line="274" w:lineRule="exact"/>
              <w:ind w:left="75" w:firstLine="147"/>
              <w:jc w:val="both"/>
              <w:rPr>
                <w:rFonts w:ascii="Times New Roman" w:hAnsi="Times New Roman"/>
                <w:sz w:val="24"/>
                <w:szCs w:val="24"/>
              </w:rPr>
            </w:pPr>
            <w:r w:rsidRPr="00800237">
              <w:rPr>
                <w:rFonts w:ascii="Times New Roman" w:hAnsi="Times New Roman"/>
                <w:sz w:val="24"/>
                <w:szCs w:val="24"/>
              </w:rPr>
              <w:t>-  сокращение наркомании и токсикомании и связанных с ними</w:t>
            </w:r>
            <w:r w:rsidRPr="00800237">
              <w:rPr>
                <w:rFonts w:ascii="Times New Roman" w:hAnsi="Times New Roman"/>
                <w:sz w:val="24"/>
                <w:szCs w:val="24"/>
              </w:rPr>
              <w:br/>
              <w:t>преступлений и правонарушений</w:t>
            </w:r>
          </w:p>
        </w:tc>
      </w:tr>
      <w:tr w:rsidR="00243737" w:rsidRPr="00800237" w:rsidTr="00844DF2">
        <w:trPr>
          <w:cantSplit/>
          <w:trHeight w:val="931"/>
        </w:trPr>
        <w:tc>
          <w:tcPr>
            <w:tcW w:w="2160" w:type="dxa"/>
            <w:tcBorders>
              <w:top w:val="single" w:sz="4" w:space="0" w:color="000000"/>
              <w:left w:val="single" w:sz="4" w:space="0" w:color="000000"/>
              <w:bottom w:val="single" w:sz="4" w:space="0" w:color="000000"/>
            </w:tcBorders>
          </w:tcPr>
          <w:p w:rsidR="00243737" w:rsidRPr="00800237" w:rsidRDefault="00243737" w:rsidP="00BA4CA9">
            <w:pPr>
              <w:shd w:val="clear" w:color="auto" w:fill="FFFFFF"/>
              <w:spacing w:line="274" w:lineRule="exact"/>
              <w:ind w:left="75" w:firstLine="147"/>
              <w:rPr>
                <w:rFonts w:ascii="Times New Roman" w:hAnsi="Times New Roman"/>
                <w:sz w:val="24"/>
                <w:szCs w:val="24"/>
              </w:rPr>
            </w:pPr>
            <w:r w:rsidRPr="00800237">
              <w:rPr>
                <w:rFonts w:ascii="Times New Roman" w:hAnsi="Times New Roman"/>
                <w:sz w:val="24"/>
                <w:szCs w:val="24"/>
              </w:rPr>
              <w:lastRenderedPageBreak/>
              <w:t xml:space="preserve">Основные задачи программы     </w:t>
            </w:r>
          </w:p>
        </w:tc>
        <w:tc>
          <w:tcPr>
            <w:tcW w:w="7980" w:type="dxa"/>
            <w:tcBorders>
              <w:top w:val="single" w:sz="4" w:space="0" w:color="000000"/>
              <w:left w:val="single" w:sz="4" w:space="0" w:color="000000"/>
              <w:bottom w:val="single" w:sz="4" w:space="0" w:color="000000"/>
              <w:right w:val="single" w:sz="4" w:space="0" w:color="000000"/>
            </w:tcBorders>
          </w:tcPr>
          <w:p w:rsidR="00243737" w:rsidRPr="00800237" w:rsidRDefault="00243737" w:rsidP="00BA4CA9">
            <w:pPr>
              <w:autoSpaceDE w:val="0"/>
              <w:spacing w:after="0"/>
              <w:ind w:left="75" w:firstLine="147"/>
              <w:jc w:val="both"/>
              <w:rPr>
                <w:rFonts w:ascii="Times New Roman" w:hAnsi="Times New Roman"/>
                <w:sz w:val="24"/>
                <w:szCs w:val="24"/>
              </w:rPr>
            </w:pPr>
            <w:r w:rsidRPr="00800237">
              <w:rPr>
                <w:rFonts w:ascii="Times New Roman" w:hAnsi="Times New Roman"/>
                <w:sz w:val="24"/>
                <w:szCs w:val="24"/>
              </w:rPr>
              <w:t>- организация комплексных мероприятий по пропаганде здорового образа жизни, в том числе физической культуры и спорта, направленных на формирование в обществе негативного отношения к наркомании и токсикомании;</w:t>
            </w:r>
            <w:r w:rsidRPr="00800237">
              <w:rPr>
                <w:rFonts w:ascii="Times New Roman" w:hAnsi="Times New Roman"/>
                <w:sz w:val="24"/>
                <w:szCs w:val="24"/>
              </w:rPr>
              <w:br/>
              <w:t xml:space="preserve">- содействие в создании условий для обеспечения здорового образа жизни, нравственного и патриотического воспитания молодежи в целях профилактики наркомании и токсикомании;     </w:t>
            </w:r>
            <w:r w:rsidRPr="00800237">
              <w:rPr>
                <w:rFonts w:ascii="Times New Roman" w:hAnsi="Times New Roman"/>
                <w:sz w:val="24"/>
                <w:szCs w:val="24"/>
              </w:rPr>
              <w:br/>
              <w:t>- создание условий для развития физической культуры и спорта, в том числе детско-юношеского, молодежного, массового спорта на территории сельского поселения в целях профилактики наркомании и токсикомании;</w:t>
            </w:r>
            <w:r w:rsidRPr="00800237">
              <w:rPr>
                <w:rFonts w:ascii="Times New Roman" w:hAnsi="Times New Roman"/>
                <w:sz w:val="24"/>
                <w:szCs w:val="24"/>
              </w:rPr>
              <w:br/>
              <w:t xml:space="preserve">- проведение комплексных профилактических мероприятий, направленных на противодействие незаконному обороту наркотических средств на территории  </w:t>
            </w:r>
            <w:r w:rsidR="00A026AF">
              <w:rPr>
                <w:rFonts w:ascii="Times New Roman" w:hAnsi="Times New Roman"/>
                <w:sz w:val="24"/>
                <w:szCs w:val="24"/>
              </w:rPr>
              <w:t>поселения</w:t>
            </w:r>
            <w:r w:rsidRPr="00800237">
              <w:rPr>
                <w:rFonts w:ascii="Times New Roman" w:hAnsi="Times New Roman"/>
                <w:sz w:val="24"/>
                <w:szCs w:val="24"/>
              </w:rPr>
              <w:t>;</w:t>
            </w:r>
          </w:p>
          <w:p w:rsidR="00243737" w:rsidRPr="00800237" w:rsidRDefault="00243737" w:rsidP="00BA4CA9">
            <w:pPr>
              <w:shd w:val="clear" w:color="auto" w:fill="FFFFFF"/>
              <w:spacing w:after="0" w:line="274" w:lineRule="exact"/>
              <w:ind w:left="75" w:firstLine="147"/>
              <w:jc w:val="both"/>
              <w:rPr>
                <w:rFonts w:ascii="Times New Roman" w:hAnsi="Times New Roman"/>
                <w:sz w:val="24"/>
                <w:szCs w:val="24"/>
              </w:rPr>
            </w:pPr>
            <w:r w:rsidRPr="00800237">
              <w:rPr>
                <w:rFonts w:ascii="Times New Roman" w:hAnsi="Times New Roman"/>
                <w:sz w:val="24"/>
                <w:szCs w:val="24"/>
              </w:rPr>
              <w:t xml:space="preserve">- содействие в организации досуга детей и молодежи на территории </w:t>
            </w:r>
            <w:r w:rsidR="00A026AF">
              <w:rPr>
                <w:rFonts w:ascii="Times New Roman" w:hAnsi="Times New Roman"/>
                <w:sz w:val="24"/>
                <w:szCs w:val="24"/>
              </w:rPr>
              <w:t>поселения</w:t>
            </w:r>
            <w:r w:rsidRPr="00800237">
              <w:rPr>
                <w:rFonts w:ascii="Times New Roman" w:hAnsi="Times New Roman"/>
                <w:sz w:val="24"/>
                <w:szCs w:val="24"/>
              </w:rPr>
              <w:t>.</w:t>
            </w:r>
          </w:p>
        </w:tc>
      </w:tr>
      <w:tr w:rsidR="00243737" w:rsidRPr="00800237" w:rsidTr="005F0316">
        <w:trPr>
          <w:cantSplit/>
          <w:trHeight w:val="1413"/>
        </w:trPr>
        <w:tc>
          <w:tcPr>
            <w:tcW w:w="2160" w:type="dxa"/>
            <w:tcBorders>
              <w:top w:val="single" w:sz="4" w:space="0" w:color="000000"/>
              <w:left w:val="single" w:sz="4" w:space="0" w:color="000000"/>
              <w:bottom w:val="single" w:sz="4" w:space="0" w:color="000000"/>
            </w:tcBorders>
          </w:tcPr>
          <w:p w:rsidR="00243737" w:rsidRPr="00800237" w:rsidRDefault="00243737" w:rsidP="00BA4CA9">
            <w:pPr>
              <w:autoSpaceDE w:val="0"/>
              <w:ind w:left="75" w:firstLine="147"/>
              <w:rPr>
                <w:rFonts w:ascii="Times New Roman" w:hAnsi="Times New Roman"/>
                <w:sz w:val="24"/>
                <w:szCs w:val="24"/>
              </w:rPr>
            </w:pPr>
            <w:r w:rsidRPr="00800237">
              <w:rPr>
                <w:rFonts w:ascii="Times New Roman" w:hAnsi="Times New Roman"/>
                <w:sz w:val="24"/>
                <w:szCs w:val="24"/>
              </w:rPr>
              <w:t>Объем и источники финансирования мероприятий Программы</w:t>
            </w:r>
          </w:p>
        </w:tc>
        <w:tc>
          <w:tcPr>
            <w:tcW w:w="7980" w:type="dxa"/>
            <w:tcBorders>
              <w:top w:val="single" w:sz="4" w:space="0" w:color="000000"/>
              <w:left w:val="single" w:sz="4" w:space="0" w:color="000000"/>
              <w:bottom w:val="single" w:sz="4" w:space="0" w:color="000000"/>
              <w:right w:val="single" w:sz="4" w:space="0" w:color="000000"/>
            </w:tcBorders>
          </w:tcPr>
          <w:p w:rsidR="00243737" w:rsidRPr="00800237" w:rsidRDefault="00243737" w:rsidP="00BA4CA9">
            <w:pPr>
              <w:autoSpaceDE w:val="0"/>
              <w:ind w:left="75" w:firstLine="147"/>
              <w:rPr>
                <w:rFonts w:ascii="Times New Roman" w:hAnsi="Times New Roman"/>
                <w:sz w:val="24"/>
                <w:szCs w:val="24"/>
              </w:rPr>
            </w:pPr>
          </w:p>
          <w:tbl>
            <w:tblPr>
              <w:tblW w:w="103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601"/>
              <w:gridCol w:w="1700"/>
              <w:gridCol w:w="1278"/>
              <w:gridCol w:w="1134"/>
              <w:gridCol w:w="1131"/>
              <w:gridCol w:w="2282"/>
              <w:gridCol w:w="1179"/>
            </w:tblGrid>
            <w:tr w:rsidR="00DF088C" w:rsidRPr="00800237" w:rsidTr="00DF088C">
              <w:trPr>
                <w:trHeight w:val="1261"/>
              </w:trPr>
              <w:tc>
                <w:tcPr>
                  <w:tcW w:w="777" w:type="pct"/>
                  <w:vMerge w:val="restar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DF088C" w:rsidRPr="00800237" w:rsidRDefault="00DF088C" w:rsidP="00BA4CA9">
                  <w:pPr>
                    <w:pStyle w:val="ac"/>
                    <w:ind w:left="75" w:firstLine="147"/>
                    <w:jc w:val="center"/>
                  </w:pPr>
                  <w:proofErr w:type="gramStart"/>
                  <w:r w:rsidRPr="00800237">
                    <w:t>Главный</w:t>
                  </w:r>
                  <w:proofErr w:type="gramEnd"/>
                  <w:r w:rsidRPr="00800237">
                    <w:t xml:space="preserve"> </w:t>
                  </w:r>
                  <w:proofErr w:type="spellStart"/>
                  <w:r w:rsidRPr="00800237">
                    <w:t>распоря</w:t>
                  </w:r>
                  <w:r w:rsidR="00910393" w:rsidRPr="00800237">
                    <w:t>-</w:t>
                  </w:r>
                  <w:r w:rsidRPr="00800237">
                    <w:t>дитель</w:t>
                  </w:r>
                  <w:proofErr w:type="spellEnd"/>
                  <w:r w:rsidRPr="00800237">
                    <w:t xml:space="preserve"> бюджет</w:t>
                  </w:r>
                  <w:r w:rsidR="00910393" w:rsidRPr="00800237">
                    <w:t>-</w:t>
                  </w:r>
                  <w:proofErr w:type="spellStart"/>
                  <w:r w:rsidRPr="00800237">
                    <w:t>ных</w:t>
                  </w:r>
                  <w:proofErr w:type="spellEnd"/>
                  <w:r w:rsidRPr="00800237">
                    <w:t xml:space="preserve"> средств</w:t>
                  </w:r>
                </w:p>
                <w:p w:rsidR="00DF088C" w:rsidRPr="00800237" w:rsidRDefault="00DF088C" w:rsidP="00BA4CA9">
                  <w:pPr>
                    <w:pStyle w:val="ac"/>
                    <w:ind w:left="75" w:firstLine="147"/>
                    <w:jc w:val="center"/>
                  </w:pPr>
                  <w:r w:rsidRPr="00800237">
                    <w:t> </w:t>
                  </w:r>
                </w:p>
                <w:p w:rsidR="00DF088C" w:rsidRPr="00800237" w:rsidRDefault="00DF088C" w:rsidP="00BA4CA9">
                  <w:pPr>
                    <w:pStyle w:val="ac"/>
                    <w:ind w:left="75" w:firstLine="147"/>
                    <w:jc w:val="center"/>
                  </w:pPr>
                  <w:r w:rsidRPr="00800237">
                    <w:t xml:space="preserve">Администрация </w:t>
                  </w:r>
                  <w:proofErr w:type="spellStart"/>
                  <w:r w:rsidR="00A026AF">
                    <w:t>сп</w:t>
                  </w:r>
                  <w:proofErr w:type="spellEnd"/>
                  <w:r w:rsidR="00A026AF">
                    <w:t xml:space="preserve"> «</w:t>
                  </w:r>
                  <w:r w:rsidR="00736C93">
                    <w:t>Успенское</w:t>
                  </w:r>
                  <w:r w:rsidR="00A026AF">
                    <w:t>»</w:t>
                  </w:r>
                </w:p>
              </w:tc>
              <w:tc>
                <w:tcPr>
                  <w:tcW w:w="825" w:type="pct"/>
                  <w:vMerge w:val="restar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DF088C" w:rsidRPr="00A026AF" w:rsidRDefault="00DF088C" w:rsidP="00BA4CA9">
                  <w:pPr>
                    <w:pStyle w:val="ac"/>
                    <w:ind w:left="75" w:firstLine="147"/>
                    <w:rPr>
                      <w:sz w:val="20"/>
                      <w:szCs w:val="20"/>
                    </w:rPr>
                  </w:pPr>
                  <w:r w:rsidRPr="00A026AF">
                    <w:rPr>
                      <w:sz w:val="20"/>
                      <w:szCs w:val="20"/>
                    </w:rPr>
                    <w:t>Источник</w:t>
                  </w:r>
                </w:p>
                <w:p w:rsidR="00910393" w:rsidRPr="00A026AF" w:rsidRDefault="00910393" w:rsidP="00BA4CA9">
                  <w:pPr>
                    <w:pStyle w:val="ac"/>
                    <w:ind w:left="75" w:firstLine="147"/>
                    <w:rPr>
                      <w:sz w:val="20"/>
                      <w:szCs w:val="20"/>
                    </w:rPr>
                  </w:pPr>
                  <w:proofErr w:type="spellStart"/>
                  <w:r w:rsidRPr="00A026AF">
                    <w:rPr>
                      <w:sz w:val="20"/>
                      <w:szCs w:val="20"/>
                    </w:rPr>
                    <w:t>Ф</w:t>
                  </w:r>
                  <w:r w:rsidR="00DF088C" w:rsidRPr="00A026AF">
                    <w:rPr>
                      <w:sz w:val="20"/>
                      <w:szCs w:val="20"/>
                    </w:rPr>
                    <w:t>инанси</w:t>
                  </w:r>
                  <w:proofErr w:type="spellEnd"/>
                  <w:r w:rsidRPr="00A026AF">
                    <w:rPr>
                      <w:sz w:val="20"/>
                      <w:szCs w:val="20"/>
                    </w:rPr>
                    <w:t>-</w:t>
                  </w:r>
                </w:p>
                <w:p w:rsidR="00DF088C" w:rsidRPr="00800237" w:rsidRDefault="00DF088C" w:rsidP="00BA4CA9">
                  <w:pPr>
                    <w:pStyle w:val="ac"/>
                    <w:ind w:left="75" w:firstLine="147"/>
                  </w:pPr>
                  <w:proofErr w:type="spellStart"/>
                  <w:r w:rsidRPr="00A026AF">
                    <w:rPr>
                      <w:sz w:val="20"/>
                      <w:szCs w:val="20"/>
                    </w:rPr>
                    <w:t>рования</w:t>
                  </w:r>
                  <w:proofErr w:type="spellEnd"/>
                </w:p>
              </w:tc>
              <w:tc>
                <w:tcPr>
                  <w:tcW w:w="3398" w:type="pct"/>
                  <w:gridSpan w:val="5"/>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DF088C" w:rsidRPr="00800237" w:rsidRDefault="00DF088C" w:rsidP="00BA4CA9">
                  <w:pPr>
                    <w:pStyle w:val="ac"/>
                    <w:ind w:left="75" w:firstLine="147"/>
                  </w:pPr>
                  <w:r w:rsidRPr="00800237">
                    <w:t>Общий объем средств,  тыс. рублей</w:t>
                  </w:r>
                </w:p>
              </w:tc>
            </w:tr>
            <w:tr w:rsidR="00DF088C" w:rsidRPr="00800237" w:rsidTr="00DF088C">
              <w:trPr>
                <w:trHeight w:val="917"/>
              </w:trPr>
              <w:tc>
                <w:tcPr>
                  <w:tcW w:w="777" w:type="pct"/>
                  <w:vMerge/>
                  <w:tcBorders>
                    <w:top w:val="single" w:sz="6" w:space="0" w:color="000000"/>
                    <w:left w:val="single" w:sz="6" w:space="0" w:color="000000"/>
                    <w:bottom w:val="single" w:sz="6" w:space="0" w:color="000000"/>
                    <w:right w:val="single" w:sz="6" w:space="0" w:color="000000"/>
                  </w:tcBorders>
                  <w:vAlign w:val="center"/>
                </w:tcPr>
                <w:p w:rsidR="00DF088C" w:rsidRPr="00800237" w:rsidRDefault="00DF088C" w:rsidP="00BA4CA9">
                  <w:pPr>
                    <w:ind w:left="75" w:firstLine="147"/>
                    <w:rPr>
                      <w:rFonts w:ascii="Times New Roman" w:hAnsi="Times New Roman"/>
                      <w:sz w:val="24"/>
                      <w:szCs w:val="24"/>
                    </w:rPr>
                  </w:pPr>
                </w:p>
              </w:tc>
              <w:tc>
                <w:tcPr>
                  <w:tcW w:w="825" w:type="pct"/>
                  <w:vMerge/>
                  <w:tcBorders>
                    <w:top w:val="single" w:sz="6" w:space="0" w:color="000000"/>
                    <w:left w:val="single" w:sz="6" w:space="0" w:color="000000"/>
                    <w:bottom w:val="single" w:sz="6" w:space="0" w:color="000000"/>
                    <w:right w:val="single" w:sz="6" w:space="0" w:color="000000"/>
                  </w:tcBorders>
                  <w:vAlign w:val="center"/>
                </w:tcPr>
                <w:p w:rsidR="00DF088C" w:rsidRPr="00800237" w:rsidRDefault="00DF088C" w:rsidP="00BA4CA9">
                  <w:pPr>
                    <w:ind w:left="75" w:firstLine="147"/>
                    <w:rPr>
                      <w:rFonts w:ascii="Times New Roman" w:hAnsi="Times New Roman"/>
                      <w:sz w:val="24"/>
                      <w:szCs w:val="24"/>
                    </w:rPr>
                  </w:pPr>
                </w:p>
              </w:tc>
              <w:tc>
                <w:tcPr>
                  <w:tcW w:w="620" w:type="pc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DF088C" w:rsidRPr="00800237" w:rsidRDefault="00DF088C" w:rsidP="00736C93">
                  <w:pPr>
                    <w:pStyle w:val="ac"/>
                    <w:ind w:left="75"/>
                  </w:pPr>
                  <w:r w:rsidRPr="00800237">
                    <w:t>Всего:</w:t>
                  </w:r>
                </w:p>
                <w:p w:rsidR="00DF088C" w:rsidRPr="00800237" w:rsidRDefault="00DF088C" w:rsidP="00BA4CA9">
                  <w:pPr>
                    <w:pStyle w:val="ac"/>
                    <w:ind w:left="75" w:firstLine="147"/>
                    <w:jc w:val="center"/>
                  </w:pPr>
                  <w:r w:rsidRPr="00800237">
                    <w:t> </w:t>
                  </w:r>
                </w:p>
              </w:tc>
              <w:tc>
                <w:tcPr>
                  <w:tcW w:w="550" w:type="pc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DF088C" w:rsidRPr="00800237" w:rsidRDefault="00DF088C" w:rsidP="00736C93">
                  <w:pPr>
                    <w:pStyle w:val="ac"/>
                    <w:ind w:left="75"/>
                  </w:pPr>
                  <w:r w:rsidRPr="00800237">
                    <w:t>202</w:t>
                  </w:r>
                  <w:r w:rsidR="00A026AF">
                    <w:t>2</w:t>
                  </w:r>
                  <w:r w:rsidRPr="00800237">
                    <w:t xml:space="preserve"> год</w:t>
                  </w:r>
                </w:p>
              </w:tc>
              <w:tc>
                <w:tcPr>
                  <w:tcW w:w="549" w:type="pct"/>
                  <w:tcBorders>
                    <w:top w:val="single" w:sz="6" w:space="0" w:color="000000"/>
                    <w:left w:val="single" w:sz="6" w:space="0" w:color="000000"/>
                    <w:bottom w:val="single" w:sz="6" w:space="0" w:color="000000"/>
                    <w:right w:val="single" w:sz="4" w:space="0" w:color="auto"/>
                  </w:tcBorders>
                  <w:tcMar>
                    <w:top w:w="240" w:type="dxa"/>
                    <w:left w:w="240" w:type="dxa"/>
                    <w:bottom w:w="240" w:type="dxa"/>
                    <w:right w:w="240" w:type="dxa"/>
                  </w:tcMar>
                </w:tcPr>
                <w:p w:rsidR="00DF088C" w:rsidRPr="00800237" w:rsidRDefault="00DF088C" w:rsidP="00736C93">
                  <w:pPr>
                    <w:pStyle w:val="ac"/>
                  </w:pPr>
                  <w:r w:rsidRPr="00800237">
                    <w:t>202</w:t>
                  </w:r>
                  <w:r w:rsidR="00A026AF">
                    <w:t>3</w:t>
                  </w:r>
                  <w:r w:rsidRPr="00800237">
                    <w:t xml:space="preserve"> год</w:t>
                  </w:r>
                </w:p>
              </w:tc>
              <w:tc>
                <w:tcPr>
                  <w:tcW w:w="1107" w:type="pct"/>
                  <w:tcBorders>
                    <w:top w:val="single" w:sz="6" w:space="0" w:color="000000"/>
                    <w:left w:val="single" w:sz="4" w:space="0" w:color="auto"/>
                    <w:bottom w:val="single" w:sz="6" w:space="0" w:color="000000"/>
                    <w:right w:val="single" w:sz="4" w:space="0" w:color="auto"/>
                  </w:tcBorders>
                </w:tcPr>
                <w:p w:rsidR="00DF088C" w:rsidRPr="00800237" w:rsidRDefault="00DF088C" w:rsidP="00BA4CA9">
                  <w:pPr>
                    <w:pStyle w:val="ac"/>
                    <w:ind w:left="75" w:firstLine="147"/>
                  </w:pPr>
                  <w:r w:rsidRPr="00800237">
                    <w:t>202</w:t>
                  </w:r>
                  <w:r w:rsidR="00A026AF">
                    <w:t>4</w:t>
                  </w:r>
                </w:p>
                <w:p w:rsidR="00DF088C" w:rsidRPr="00800237" w:rsidRDefault="00DF088C" w:rsidP="00BA4CA9">
                  <w:pPr>
                    <w:pStyle w:val="ac"/>
                    <w:ind w:left="75" w:firstLine="147"/>
                  </w:pPr>
                  <w:r w:rsidRPr="00800237">
                    <w:t>год</w:t>
                  </w:r>
                </w:p>
                <w:p w:rsidR="00DF088C" w:rsidRPr="00800237" w:rsidRDefault="00DF088C" w:rsidP="00BA4CA9">
                  <w:pPr>
                    <w:pStyle w:val="ac"/>
                    <w:ind w:left="75" w:firstLine="147"/>
                  </w:pPr>
                </w:p>
              </w:tc>
              <w:tc>
                <w:tcPr>
                  <w:tcW w:w="572" w:type="pct"/>
                  <w:tcBorders>
                    <w:top w:val="single" w:sz="6" w:space="0" w:color="000000"/>
                    <w:left w:val="single" w:sz="4" w:space="0" w:color="auto"/>
                    <w:bottom w:val="single" w:sz="6" w:space="0" w:color="000000"/>
                    <w:right w:val="single" w:sz="6" w:space="0" w:color="000000"/>
                  </w:tcBorders>
                </w:tcPr>
                <w:p w:rsidR="00DF088C" w:rsidRPr="00800237" w:rsidRDefault="00DF088C" w:rsidP="00BA4CA9">
                  <w:pPr>
                    <w:pStyle w:val="ac"/>
                    <w:ind w:left="75" w:firstLine="147"/>
                    <w:jc w:val="center"/>
                  </w:pPr>
                  <w:r w:rsidRPr="00800237">
                    <w:t>2021</w:t>
                  </w:r>
                </w:p>
                <w:p w:rsidR="00DF088C" w:rsidRPr="00800237" w:rsidRDefault="00DF088C" w:rsidP="00BA4CA9">
                  <w:pPr>
                    <w:pStyle w:val="ac"/>
                    <w:ind w:left="75" w:firstLine="147"/>
                    <w:jc w:val="center"/>
                  </w:pPr>
                  <w:r w:rsidRPr="00800237">
                    <w:t>год</w:t>
                  </w:r>
                </w:p>
              </w:tc>
            </w:tr>
            <w:tr w:rsidR="00DF088C" w:rsidRPr="00800237" w:rsidTr="00DF088C">
              <w:tc>
                <w:tcPr>
                  <w:tcW w:w="777" w:type="pct"/>
                  <w:vMerge/>
                  <w:tcBorders>
                    <w:top w:val="single" w:sz="6" w:space="0" w:color="000000"/>
                    <w:left w:val="single" w:sz="6" w:space="0" w:color="000000"/>
                    <w:bottom w:val="single" w:sz="6" w:space="0" w:color="000000"/>
                    <w:right w:val="single" w:sz="6" w:space="0" w:color="000000"/>
                  </w:tcBorders>
                  <w:vAlign w:val="center"/>
                </w:tcPr>
                <w:p w:rsidR="00DF088C" w:rsidRPr="00800237" w:rsidRDefault="00DF088C" w:rsidP="00BA4CA9">
                  <w:pPr>
                    <w:ind w:left="75" w:firstLine="147"/>
                    <w:rPr>
                      <w:rFonts w:ascii="Times New Roman" w:hAnsi="Times New Roman"/>
                      <w:sz w:val="24"/>
                      <w:szCs w:val="24"/>
                    </w:rPr>
                  </w:pPr>
                </w:p>
              </w:tc>
              <w:tc>
                <w:tcPr>
                  <w:tcW w:w="825" w:type="pc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088C" w:rsidRPr="00800237" w:rsidRDefault="00DF088C" w:rsidP="00BA4CA9">
                  <w:pPr>
                    <w:pStyle w:val="ac"/>
                    <w:ind w:left="75" w:firstLine="147"/>
                    <w:jc w:val="center"/>
                  </w:pPr>
                  <w:r w:rsidRPr="00800237">
                    <w:t xml:space="preserve">Бюджет    </w:t>
                  </w:r>
                  <w:proofErr w:type="spellStart"/>
                  <w:r w:rsidR="00A026AF">
                    <w:t>сп</w:t>
                  </w:r>
                  <w:proofErr w:type="spellEnd"/>
                  <w:r w:rsidR="00A026AF">
                    <w:t xml:space="preserve"> «</w:t>
                  </w:r>
                  <w:r w:rsidR="00736C93">
                    <w:t>Успенское</w:t>
                  </w:r>
                  <w:r w:rsidR="00A026AF">
                    <w:t>»</w:t>
                  </w:r>
                </w:p>
              </w:tc>
              <w:tc>
                <w:tcPr>
                  <w:tcW w:w="620" w:type="pc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088C" w:rsidRPr="00800237" w:rsidRDefault="00C51BAE" w:rsidP="00BA4CA9">
                  <w:pPr>
                    <w:pStyle w:val="ac"/>
                    <w:ind w:left="75" w:firstLine="147"/>
                    <w:jc w:val="center"/>
                  </w:pPr>
                  <w:r>
                    <w:t>0</w:t>
                  </w:r>
                </w:p>
              </w:tc>
              <w:tc>
                <w:tcPr>
                  <w:tcW w:w="550" w:type="pc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088C" w:rsidRPr="00800237" w:rsidRDefault="00C51BAE" w:rsidP="00BA4CA9">
                  <w:pPr>
                    <w:pStyle w:val="ac"/>
                    <w:ind w:left="75" w:firstLine="147"/>
                    <w:jc w:val="center"/>
                  </w:pPr>
                  <w:r>
                    <w:t>0</w:t>
                  </w:r>
                </w:p>
              </w:tc>
              <w:tc>
                <w:tcPr>
                  <w:tcW w:w="549" w:type="pct"/>
                  <w:tcBorders>
                    <w:top w:val="single" w:sz="6" w:space="0" w:color="000000"/>
                    <w:left w:val="single" w:sz="6" w:space="0" w:color="000000"/>
                    <w:bottom w:val="single" w:sz="6" w:space="0" w:color="000000"/>
                    <w:right w:val="single" w:sz="4" w:space="0" w:color="auto"/>
                  </w:tcBorders>
                  <w:tcMar>
                    <w:top w:w="240" w:type="dxa"/>
                    <w:left w:w="240" w:type="dxa"/>
                    <w:bottom w:w="240" w:type="dxa"/>
                    <w:right w:w="240" w:type="dxa"/>
                  </w:tcMar>
                  <w:vAlign w:val="center"/>
                </w:tcPr>
                <w:p w:rsidR="00DF088C" w:rsidRPr="00800237" w:rsidRDefault="00C51BAE" w:rsidP="00BA4CA9">
                  <w:pPr>
                    <w:pStyle w:val="ac"/>
                    <w:ind w:left="75" w:firstLine="147"/>
                    <w:jc w:val="center"/>
                  </w:pPr>
                  <w:r>
                    <w:t>0</w:t>
                  </w:r>
                </w:p>
              </w:tc>
              <w:tc>
                <w:tcPr>
                  <w:tcW w:w="1107" w:type="pct"/>
                  <w:tcBorders>
                    <w:top w:val="single" w:sz="6" w:space="0" w:color="000000"/>
                    <w:left w:val="single" w:sz="4" w:space="0" w:color="auto"/>
                    <w:bottom w:val="single" w:sz="6" w:space="0" w:color="000000"/>
                    <w:right w:val="single" w:sz="4" w:space="0" w:color="auto"/>
                  </w:tcBorders>
                  <w:vAlign w:val="center"/>
                </w:tcPr>
                <w:p w:rsidR="00DF088C" w:rsidRPr="00800237" w:rsidRDefault="00C51BAE" w:rsidP="00BA4CA9">
                  <w:pPr>
                    <w:pStyle w:val="ac"/>
                    <w:ind w:left="75" w:firstLine="147"/>
                  </w:pPr>
                  <w:r>
                    <w:t>0</w:t>
                  </w:r>
                </w:p>
              </w:tc>
              <w:tc>
                <w:tcPr>
                  <w:tcW w:w="572" w:type="pct"/>
                  <w:tcBorders>
                    <w:top w:val="single" w:sz="6" w:space="0" w:color="000000"/>
                    <w:left w:val="single" w:sz="4" w:space="0" w:color="auto"/>
                    <w:bottom w:val="single" w:sz="6" w:space="0" w:color="000000"/>
                    <w:right w:val="single" w:sz="6" w:space="0" w:color="000000"/>
                  </w:tcBorders>
                  <w:vAlign w:val="center"/>
                </w:tcPr>
                <w:p w:rsidR="00DF088C" w:rsidRPr="00800237" w:rsidRDefault="00DF088C" w:rsidP="00BA4CA9">
                  <w:pPr>
                    <w:pStyle w:val="ac"/>
                    <w:ind w:left="75" w:firstLine="147"/>
                    <w:jc w:val="center"/>
                  </w:pPr>
                  <w:r w:rsidRPr="00800237">
                    <w:t>12,0</w:t>
                  </w:r>
                </w:p>
              </w:tc>
            </w:tr>
          </w:tbl>
          <w:p w:rsidR="00243737" w:rsidRPr="00800237" w:rsidRDefault="00243737" w:rsidP="00BA4CA9">
            <w:pPr>
              <w:autoSpaceDE w:val="0"/>
              <w:ind w:left="75" w:firstLine="147"/>
              <w:rPr>
                <w:rFonts w:ascii="Times New Roman" w:hAnsi="Times New Roman"/>
                <w:sz w:val="24"/>
                <w:szCs w:val="24"/>
              </w:rPr>
            </w:pPr>
          </w:p>
        </w:tc>
      </w:tr>
      <w:tr w:rsidR="00243737" w:rsidRPr="00800237" w:rsidTr="00844DF2">
        <w:trPr>
          <w:cantSplit/>
          <w:trHeight w:val="2672"/>
        </w:trPr>
        <w:tc>
          <w:tcPr>
            <w:tcW w:w="2160" w:type="dxa"/>
            <w:tcBorders>
              <w:top w:val="single" w:sz="4" w:space="0" w:color="000000"/>
              <w:left w:val="single" w:sz="4" w:space="0" w:color="000000"/>
              <w:bottom w:val="single" w:sz="4" w:space="0" w:color="000000"/>
            </w:tcBorders>
          </w:tcPr>
          <w:p w:rsidR="00243737" w:rsidRPr="00800237" w:rsidRDefault="00243737" w:rsidP="00BA4CA9">
            <w:pPr>
              <w:autoSpaceDE w:val="0"/>
              <w:spacing w:after="0"/>
              <w:ind w:left="75" w:firstLine="147"/>
              <w:rPr>
                <w:rFonts w:ascii="Times New Roman" w:hAnsi="Times New Roman"/>
                <w:sz w:val="24"/>
                <w:szCs w:val="24"/>
              </w:rPr>
            </w:pPr>
            <w:r w:rsidRPr="00800237">
              <w:rPr>
                <w:rFonts w:ascii="Times New Roman" w:hAnsi="Times New Roman"/>
                <w:sz w:val="24"/>
                <w:szCs w:val="24"/>
              </w:rPr>
              <w:t>Ожидаемые</w:t>
            </w:r>
          </w:p>
          <w:p w:rsidR="00243737" w:rsidRPr="00800237" w:rsidRDefault="00243737" w:rsidP="00BA4CA9">
            <w:pPr>
              <w:autoSpaceDE w:val="0"/>
              <w:spacing w:after="0"/>
              <w:ind w:left="75" w:firstLine="147"/>
              <w:rPr>
                <w:rFonts w:ascii="Times New Roman" w:hAnsi="Times New Roman"/>
                <w:sz w:val="24"/>
                <w:szCs w:val="24"/>
              </w:rPr>
            </w:pPr>
            <w:r w:rsidRPr="00800237">
              <w:rPr>
                <w:rFonts w:ascii="Times New Roman" w:hAnsi="Times New Roman"/>
                <w:sz w:val="24"/>
                <w:szCs w:val="24"/>
              </w:rPr>
              <w:t>результаты</w:t>
            </w:r>
          </w:p>
          <w:p w:rsidR="00243737" w:rsidRPr="00800237" w:rsidRDefault="00243737" w:rsidP="00BA4CA9">
            <w:pPr>
              <w:autoSpaceDE w:val="0"/>
              <w:spacing w:after="0"/>
              <w:ind w:left="75" w:firstLine="147"/>
              <w:rPr>
                <w:rFonts w:ascii="Times New Roman" w:hAnsi="Times New Roman"/>
                <w:sz w:val="24"/>
                <w:szCs w:val="24"/>
              </w:rPr>
            </w:pPr>
            <w:r w:rsidRPr="00800237">
              <w:rPr>
                <w:rFonts w:ascii="Times New Roman" w:hAnsi="Times New Roman"/>
                <w:sz w:val="24"/>
                <w:szCs w:val="24"/>
              </w:rPr>
              <w:t>реализации</w:t>
            </w:r>
          </w:p>
          <w:p w:rsidR="00243737" w:rsidRPr="00800237" w:rsidRDefault="00243737" w:rsidP="00BA4CA9">
            <w:pPr>
              <w:autoSpaceDE w:val="0"/>
              <w:spacing w:after="0"/>
              <w:ind w:left="75" w:firstLine="147"/>
              <w:rPr>
                <w:rFonts w:ascii="Times New Roman" w:hAnsi="Times New Roman"/>
                <w:sz w:val="24"/>
                <w:szCs w:val="24"/>
              </w:rPr>
            </w:pPr>
            <w:r w:rsidRPr="00800237">
              <w:rPr>
                <w:rFonts w:ascii="Times New Roman" w:hAnsi="Times New Roman"/>
                <w:sz w:val="24"/>
                <w:szCs w:val="24"/>
              </w:rPr>
              <w:t>программы</w:t>
            </w:r>
          </w:p>
          <w:p w:rsidR="00243737" w:rsidRPr="00800237" w:rsidRDefault="00243737" w:rsidP="00BA4CA9">
            <w:pPr>
              <w:autoSpaceDE w:val="0"/>
              <w:spacing w:after="0"/>
              <w:ind w:left="75" w:firstLine="147"/>
              <w:rPr>
                <w:rFonts w:ascii="Times New Roman" w:hAnsi="Times New Roman"/>
                <w:sz w:val="24"/>
                <w:szCs w:val="24"/>
              </w:rPr>
            </w:pPr>
          </w:p>
        </w:tc>
        <w:tc>
          <w:tcPr>
            <w:tcW w:w="7980" w:type="dxa"/>
            <w:tcBorders>
              <w:top w:val="single" w:sz="4" w:space="0" w:color="000000"/>
              <w:left w:val="single" w:sz="4" w:space="0" w:color="000000"/>
              <w:bottom w:val="single" w:sz="4" w:space="0" w:color="000000"/>
              <w:right w:val="single" w:sz="4" w:space="0" w:color="000000"/>
            </w:tcBorders>
          </w:tcPr>
          <w:p w:rsidR="00243737" w:rsidRPr="00800237" w:rsidRDefault="00243737" w:rsidP="00BA4CA9">
            <w:pPr>
              <w:autoSpaceDE w:val="0"/>
              <w:ind w:left="75" w:firstLine="147"/>
              <w:jc w:val="both"/>
              <w:rPr>
                <w:rFonts w:ascii="Times New Roman" w:hAnsi="Times New Roman"/>
                <w:sz w:val="24"/>
                <w:szCs w:val="24"/>
              </w:rPr>
            </w:pPr>
            <w:r w:rsidRPr="00800237">
              <w:rPr>
                <w:rFonts w:ascii="Times New Roman" w:hAnsi="Times New Roman"/>
                <w:sz w:val="24"/>
                <w:szCs w:val="24"/>
              </w:rPr>
              <w:t>- совершенствование и развитие антинаркотической пропаганды;</w:t>
            </w:r>
          </w:p>
          <w:p w:rsidR="00243737" w:rsidRPr="00800237" w:rsidRDefault="00243737" w:rsidP="00BA4CA9">
            <w:pPr>
              <w:autoSpaceDE w:val="0"/>
              <w:ind w:left="75" w:firstLine="147"/>
              <w:jc w:val="both"/>
              <w:rPr>
                <w:rFonts w:ascii="Times New Roman" w:hAnsi="Times New Roman"/>
                <w:sz w:val="24"/>
                <w:szCs w:val="24"/>
              </w:rPr>
            </w:pPr>
            <w:r w:rsidRPr="00800237">
              <w:rPr>
                <w:rFonts w:ascii="Times New Roman" w:hAnsi="Times New Roman"/>
                <w:sz w:val="24"/>
                <w:szCs w:val="24"/>
              </w:rPr>
              <w:t>- формирование негативного отношения общества к распространению и незаконному потреблению наркотических средств;</w:t>
            </w:r>
          </w:p>
          <w:p w:rsidR="00243737" w:rsidRPr="00800237" w:rsidRDefault="00243737" w:rsidP="00BA4CA9">
            <w:pPr>
              <w:autoSpaceDE w:val="0"/>
              <w:ind w:left="75" w:firstLine="147"/>
              <w:jc w:val="both"/>
              <w:rPr>
                <w:rFonts w:ascii="Times New Roman" w:hAnsi="Times New Roman"/>
                <w:sz w:val="24"/>
                <w:szCs w:val="24"/>
              </w:rPr>
            </w:pPr>
            <w:r w:rsidRPr="00800237">
              <w:rPr>
                <w:rFonts w:ascii="Times New Roman" w:hAnsi="Times New Roman"/>
                <w:sz w:val="24"/>
                <w:szCs w:val="24"/>
              </w:rPr>
              <w:t>- снижение уровня преступности и количества совершаемых преступлений, связанных с наркоманией и незаконным оборотом наркотических средств;</w:t>
            </w:r>
          </w:p>
          <w:p w:rsidR="00243737" w:rsidRPr="00800237" w:rsidRDefault="00243737" w:rsidP="00BA4CA9">
            <w:pPr>
              <w:autoSpaceDE w:val="0"/>
              <w:ind w:left="75" w:firstLine="147"/>
              <w:jc w:val="both"/>
              <w:rPr>
                <w:rFonts w:ascii="Times New Roman" w:hAnsi="Times New Roman"/>
                <w:sz w:val="24"/>
                <w:szCs w:val="24"/>
              </w:rPr>
            </w:pPr>
            <w:r w:rsidRPr="00800237">
              <w:rPr>
                <w:rFonts w:ascii="Times New Roman" w:hAnsi="Times New Roman"/>
                <w:sz w:val="24"/>
                <w:szCs w:val="24"/>
              </w:rPr>
              <w:t>- оздоровление обстановки в общественных местах.</w:t>
            </w:r>
          </w:p>
        </w:tc>
      </w:tr>
      <w:tr w:rsidR="00243737" w:rsidRPr="00800237" w:rsidTr="00844DF2">
        <w:trPr>
          <w:cantSplit/>
          <w:trHeight w:val="981"/>
        </w:trPr>
        <w:tc>
          <w:tcPr>
            <w:tcW w:w="2160" w:type="dxa"/>
            <w:tcBorders>
              <w:top w:val="single" w:sz="4" w:space="0" w:color="000000"/>
              <w:left w:val="single" w:sz="4" w:space="0" w:color="000000"/>
              <w:bottom w:val="single" w:sz="4" w:space="0" w:color="000000"/>
            </w:tcBorders>
          </w:tcPr>
          <w:p w:rsidR="00243737" w:rsidRPr="00800237" w:rsidRDefault="00243737" w:rsidP="00BA4CA9">
            <w:pPr>
              <w:autoSpaceDE w:val="0"/>
              <w:ind w:left="75" w:firstLine="147"/>
              <w:rPr>
                <w:rFonts w:ascii="Times New Roman" w:hAnsi="Times New Roman"/>
                <w:sz w:val="24"/>
                <w:szCs w:val="24"/>
              </w:rPr>
            </w:pPr>
            <w:r w:rsidRPr="00800237">
              <w:rPr>
                <w:rFonts w:ascii="Times New Roman" w:hAnsi="Times New Roman"/>
                <w:sz w:val="24"/>
                <w:szCs w:val="24"/>
              </w:rPr>
              <w:t>Осуществление контроля</w:t>
            </w:r>
          </w:p>
        </w:tc>
        <w:tc>
          <w:tcPr>
            <w:tcW w:w="7980" w:type="dxa"/>
            <w:tcBorders>
              <w:top w:val="single" w:sz="4" w:space="0" w:color="000000"/>
              <w:left w:val="single" w:sz="4" w:space="0" w:color="000000"/>
              <w:bottom w:val="single" w:sz="4" w:space="0" w:color="000000"/>
              <w:right w:val="single" w:sz="4" w:space="0" w:color="000000"/>
            </w:tcBorders>
          </w:tcPr>
          <w:p w:rsidR="00243737" w:rsidRPr="00800237" w:rsidRDefault="00243737" w:rsidP="00BA4CA9">
            <w:pPr>
              <w:autoSpaceDE w:val="0"/>
              <w:ind w:left="75" w:firstLine="147"/>
              <w:rPr>
                <w:rFonts w:ascii="Times New Roman" w:hAnsi="Times New Roman"/>
                <w:sz w:val="24"/>
                <w:szCs w:val="24"/>
              </w:rPr>
            </w:pPr>
            <w:r w:rsidRPr="00800237">
              <w:rPr>
                <w:rFonts w:ascii="Times New Roman" w:hAnsi="Times New Roman"/>
                <w:sz w:val="24"/>
                <w:szCs w:val="24"/>
              </w:rPr>
              <w:t xml:space="preserve">Контроль выполнения настоящей Программы осуществляет Глава </w:t>
            </w:r>
            <w:r w:rsidR="00311085">
              <w:rPr>
                <w:rFonts w:ascii="Times New Roman" w:hAnsi="Times New Roman"/>
                <w:sz w:val="24"/>
                <w:szCs w:val="24"/>
              </w:rPr>
              <w:t>сельского поселения «</w:t>
            </w:r>
            <w:r w:rsidR="00736C93">
              <w:rPr>
                <w:rFonts w:ascii="Times New Roman" w:hAnsi="Times New Roman"/>
                <w:sz w:val="24"/>
                <w:szCs w:val="24"/>
              </w:rPr>
              <w:t>Успенское</w:t>
            </w:r>
            <w:r w:rsidR="00311085">
              <w:rPr>
                <w:rFonts w:ascii="Times New Roman" w:hAnsi="Times New Roman"/>
                <w:sz w:val="24"/>
                <w:szCs w:val="24"/>
              </w:rPr>
              <w:t>»</w:t>
            </w:r>
          </w:p>
        </w:tc>
      </w:tr>
    </w:tbl>
    <w:p w:rsidR="00243737" w:rsidRPr="00800237" w:rsidRDefault="00243737" w:rsidP="00EE0458">
      <w:pPr>
        <w:autoSpaceDE w:val="0"/>
        <w:ind w:left="-142" w:hanging="142"/>
        <w:rPr>
          <w:rFonts w:ascii="Times New Roman" w:hAnsi="Times New Roman"/>
          <w:color w:val="000000"/>
          <w:sz w:val="24"/>
          <w:szCs w:val="24"/>
        </w:rPr>
      </w:pPr>
    </w:p>
    <w:p w:rsidR="00736C93" w:rsidRDefault="00736C93" w:rsidP="00EE0458">
      <w:pPr>
        <w:autoSpaceDE w:val="0"/>
        <w:ind w:left="-142" w:hanging="142"/>
        <w:jc w:val="center"/>
        <w:rPr>
          <w:rFonts w:ascii="Times New Roman" w:hAnsi="Times New Roman"/>
          <w:b/>
          <w:bCs/>
          <w:iCs/>
          <w:color w:val="000000"/>
          <w:sz w:val="24"/>
          <w:szCs w:val="24"/>
        </w:rPr>
      </w:pPr>
    </w:p>
    <w:p w:rsidR="00736C93" w:rsidRDefault="00736C93" w:rsidP="00EE0458">
      <w:pPr>
        <w:autoSpaceDE w:val="0"/>
        <w:ind w:left="-142" w:hanging="142"/>
        <w:jc w:val="center"/>
        <w:rPr>
          <w:rFonts w:ascii="Times New Roman" w:hAnsi="Times New Roman"/>
          <w:b/>
          <w:bCs/>
          <w:iCs/>
          <w:color w:val="000000"/>
          <w:sz w:val="24"/>
          <w:szCs w:val="24"/>
        </w:rPr>
      </w:pPr>
    </w:p>
    <w:p w:rsidR="00736C93" w:rsidRDefault="00736C93" w:rsidP="00EE0458">
      <w:pPr>
        <w:autoSpaceDE w:val="0"/>
        <w:ind w:left="-142" w:hanging="142"/>
        <w:jc w:val="center"/>
        <w:rPr>
          <w:rFonts w:ascii="Times New Roman" w:hAnsi="Times New Roman"/>
          <w:b/>
          <w:bCs/>
          <w:iCs/>
          <w:color w:val="000000"/>
          <w:sz w:val="24"/>
          <w:szCs w:val="24"/>
        </w:rPr>
      </w:pPr>
    </w:p>
    <w:p w:rsidR="00243737" w:rsidRPr="00800237" w:rsidRDefault="00243737" w:rsidP="00EE0458">
      <w:pPr>
        <w:autoSpaceDE w:val="0"/>
        <w:ind w:left="-142" w:hanging="142"/>
        <w:jc w:val="center"/>
        <w:rPr>
          <w:rFonts w:ascii="Times New Roman" w:hAnsi="Times New Roman"/>
          <w:b/>
          <w:bCs/>
          <w:iCs/>
          <w:color w:val="000000"/>
          <w:sz w:val="24"/>
          <w:szCs w:val="24"/>
        </w:rPr>
      </w:pPr>
      <w:r w:rsidRPr="00800237">
        <w:rPr>
          <w:rFonts w:ascii="Times New Roman" w:hAnsi="Times New Roman"/>
          <w:b/>
          <w:bCs/>
          <w:iCs/>
          <w:color w:val="000000"/>
          <w:sz w:val="24"/>
          <w:szCs w:val="24"/>
        </w:rPr>
        <w:t>1. Основание для разработки программы</w:t>
      </w:r>
    </w:p>
    <w:p w:rsidR="00243737" w:rsidRPr="00800237" w:rsidRDefault="00D27319" w:rsidP="00EE0458">
      <w:pPr>
        <w:autoSpaceDE w:val="0"/>
        <w:ind w:left="-142" w:hanging="142"/>
        <w:jc w:val="both"/>
        <w:rPr>
          <w:rFonts w:ascii="Times New Roman" w:hAnsi="Times New Roman"/>
          <w:sz w:val="24"/>
          <w:szCs w:val="24"/>
        </w:rPr>
      </w:pPr>
      <w:r>
        <w:rPr>
          <w:rFonts w:ascii="Times New Roman" w:hAnsi="Times New Roman"/>
          <w:color w:val="000000"/>
          <w:sz w:val="24"/>
          <w:szCs w:val="24"/>
        </w:rPr>
        <w:t xml:space="preserve">             </w:t>
      </w:r>
      <w:r w:rsidR="00243737" w:rsidRPr="00800237">
        <w:rPr>
          <w:rFonts w:ascii="Times New Roman" w:hAnsi="Times New Roman"/>
          <w:color w:val="000000"/>
          <w:sz w:val="24"/>
          <w:szCs w:val="24"/>
        </w:rPr>
        <w:t xml:space="preserve">Настоящая целевая программа «Профилактика наркомании и противодействие   незаконному обороту наркотических средств,  психотропных веществ и их </w:t>
      </w:r>
      <w:proofErr w:type="spellStart"/>
      <w:r w:rsidR="00243737" w:rsidRPr="00800237">
        <w:rPr>
          <w:rFonts w:ascii="Times New Roman" w:hAnsi="Times New Roman"/>
          <w:color w:val="000000"/>
          <w:sz w:val="24"/>
          <w:szCs w:val="24"/>
        </w:rPr>
        <w:t>прекурсоров</w:t>
      </w:r>
      <w:proofErr w:type="spellEnd"/>
      <w:r w:rsidR="00243737" w:rsidRPr="00800237">
        <w:rPr>
          <w:rFonts w:ascii="Times New Roman" w:hAnsi="Times New Roman"/>
          <w:color w:val="000000"/>
          <w:sz w:val="24"/>
          <w:szCs w:val="24"/>
        </w:rPr>
        <w:t xml:space="preserve"> на территории   </w:t>
      </w:r>
      <w:r w:rsidR="00311085">
        <w:rPr>
          <w:rFonts w:ascii="Times New Roman" w:hAnsi="Times New Roman"/>
          <w:color w:val="000000"/>
          <w:sz w:val="24"/>
          <w:szCs w:val="24"/>
        </w:rPr>
        <w:t>сельского поселения «</w:t>
      </w:r>
      <w:r w:rsidR="00736C93">
        <w:rPr>
          <w:rFonts w:ascii="Times New Roman" w:hAnsi="Times New Roman"/>
          <w:color w:val="000000"/>
          <w:sz w:val="24"/>
          <w:szCs w:val="24"/>
        </w:rPr>
        <w:t>Успенское»  Р</w:t>
      </w:r>
      <w:r w:rsidR="00311085">
        <w:rPr>
          <w:rFonts w:ascii="Times New Roman" w:hAnsi="Times New Roman"/>
          <w:color w:val="000000"/>
          <w:sz w:val="24"/>
          <w:szCs w:val="24"/>
        </w:rPr>
        <w:t xml:space="preserve">жевского района Тверской </w:t>
      </w:r>
      <w:r w:rsidR="00243737" w:rsidRPr="00800237">
        <w:rPr>
          <w:rFonts w:ascii="Times New Roman" w:hAnsi="Times New Roman"/>
          <w:color w:val="000000"/>
          <w:sz w:val="24"/>
          <w:szCs w:val="24"/>
        </w:rPr>
        <w:t xml:space="preserve"> области на 20</w:t>
      </w:r>
      <w:r w:rsidR="00311085">
        <w:rPr>
          <w:rFonts w:ascii="Times New Roman" w:hAnsi="Times New Roman"/>
          <w:color w:val="000000"/>
          <w:sz w:val="24"/>
          <w:szCs w:val="24"/>
        </w:rPr>
        <w:t>22</w:t>
      </w:r>
      <w:r w:rsidR="00243737" w:rsidRPr="00800237">
        <w:rPr>
          <w:rFonts w:ascii="Times New Roman" w:hAnsi="Times New Roman"/>
          <w:color w:val="000000"/>
          <w:sz w:val="24"/>
          <w:szCs w:val="24"/>
        </w:rPr>
        <w:t>-202</w:t>
      </w:r>
      <w:r w:rsidR="00736C93">
        <w:rPr>
          <w:rFonts w:ascii="Times New Roman" w:hAnsi="Times New Roman"/>
          <w:color w:val="000000"/>
          <w:sz w:val="24"/>
          <w:szCs w:val="24"/>
        </w:rPr>
        <w:t>4</w:t>
      </w:r>
      <w:r w:rsidR="00243737" w:rsidRPr="00800237">
        <w:rPr>
          <w:rFonts w:ascii="Times New Roman" w:hAnsi="Times New Roman"/>
          <w:color w:val="000000"/>
          <w:sz w:val="24"/>
          <w:szCs w:val="24"/>
        </w:rPr>
        <w:t xml:space="preserve"> годы»  разработана на основании   Федерального закона от 06.10.2003 №131-ФЗ «Об общих принципах организации местного самоуправления в Российской Федерации»; </w:t>
      </w:r>
      <w:proofErr w:type="gramStart"/>
      <w:r w:rsidR="00243737" w:rsidRPr="00800237">
        <w:rPr>
          <w:rFonts w:ascii="Times New Roman" w:hAnsi="Times New Roman"/>
          <w:color w:val="000000"/>
          <w:sz w:val="24"/>
          <w:szCs w:val="24"/>
        </w:rPr>
        <w:t>Федерального закона от 08.01.1998г №3-ФЗ «О наркотических средствах и психотропных веществах», Указа Прези</w:t>
      </w:r>
      <w:r w:rsidR="001F64EA" w:rsidRPr="00800237">
        <w:rPr>
          <w:rFonts w:ascii="Times New Roman" w:hAnsi="Times New Roman"/>
          <w:color w:val="000000"/>
          <w:sz w:val="24"/>
          <w:szCs w:val="24"/>
        </w:rPr>
        <w:t>дента Российской Федерации от 23.11.2020 г. №733</w:t>
      </w:r>
      <w:r w:rsidR="00243737" w:rsidRPr="00800237">
        <w:rPr>
          <w:rFonts w:ascii="Times New Roman" w:hAnsi="Times New Roman"/>
          <w:color w:val="000000"/>
          <w:sz w:val="24"/>
          <w:szCs w:val="24"/>
        </w:rPr>
        <w:t xml:space="preserve"> «Об утверждении Стратегии государственной антинаркотической политики Рос</w:t>
      </w:r>
      <w:r w:rsidR="001F64EA" w:rsidRPr="00800237">
        <w:rPr>
          <w:rFonts w:ascii="Times New Roman" w:hAnsi="Times New Roman"/>
          <w:color w:val="000000"/>
          <w:sz w:val="24"/>
          <w:szCs w:val="24"/>
        </w:rPr>
        <w:t>сийской Федерации до 203</w:t>
      </w:r>
      <w:r w:rsidR="00243737" w:rsidRPr="00800237">
        <w:rPr>
          <w:rFonts w:ascii="Times New Roman" w:hAnsi="Times New Roman"/>
          <w:color w:val="000000"/>
          <w:sz w:val="24"/>
          <w:szCs w:val="24"/>
        </w:rPr>
        <w:t xml:space="preserve">0 года», Указа Президента Российской Федерации от 18.10.2007 №1374 "О дополнительных мерах по противодействию незаконному обороту наркотических средств, психотропных веществ и их </w:t>
      </w:r>
      <w:proofErr w:type="spellStart"/>
      <w:r w:rsidR="00243737" w:rsidRPr="00800237">
        <w:rPr>
          <w:rFonts w:ascii="Times New Roman" w:hAnsi="Times New Roman"/>
          <w:color w:val="000000"/>
          <w:sz w:val="24"/>
          <w:szCs w:val="24"/>
        </w:rPr>
        <w:t>прекурсоров</w:t>
      </w:r>
      <w:proofErr w:type="spellEnd"/>
      <w:r w:rsidR="00243737" w:rsidRPr="00800237">
        <w:rPr>
          <w:rFonts w:ascii="Times New Roman" w:hAnsi="Times New Roman"/>
          <w:color w:val="000000"/>
          <w:sz w:val="24"/>
          <w:szCs w:val="24"/>
        </w:rPr>
        <w:t>" регулирует правоотношения, возникающие в сфере профилактики наркомании и</w:t>
      </w:r>
      <w:proofErr w:type="gramEnd"/>
      <w:r w:rsidR="00243737" w:rsidRPr="00800237">
        <w:rPr>
          <w:rFonts w:ascii="Times New Roman" w:hAnsi="Times New Roman"/>
          <w:color w:val="000000"/>
          <w:sz w:val="24"/>
          <w:szCs w:val="24"/>
        </w:rPr>
        <w:t xml:space="preserve"> токсикомании на территории </w:t>
      </w:r>
      <w:r w:rsidR="00311085">
        <w:rPr>
          <w:rFonts w:ascii="Times New Roman" w:hAnsi="Times New Roman"/>
          <w:color w:val="000000"/>
          <w:sz w:val="24"/>
          <w:szCs w:val="24"/>
        </w:rPr>
        <w:t>сельского поселения «</w:t>
      </w:r>
      <w:r w:rsidR="00736C93">
        <w:rPr>
          <w:rFonts w:ascii="Times New Roman" w:hAnsi="Times New Roman"/>
          <w:color w:val="000000"/>
          <w:sz w:val="24"/>
          <w:szCs w:val="24"/>
        </w:rPr>
        <w:t>Успенское</w:t>
      </w:r>
      <w:r w:rsidR="00311085">
        <w:rPr>
          <w:rFonts w:ascii="Times New Roman" w:hAnsi="Times New Roman"/>
          <w:color w:val="000000"/>
          <w:sz w:val="24"/>
          <w:szCs w:val="24"/>
        </w:rPr>
        <w:t>»</w:t>
      </w:r>
      <w:r w:rsidR="00243737" w:rsidRPr="00800237">
        <w:rPr>
          <w:rFonts w:ascii="Times New Roman" w:hAnsi="Times New Roman"/>
          <w:color w:val="000000"/>
          <w:sz w:val="24"/>
          <w:szCs w:val="24"/>
        </w:rPr>
        <w:t xml:space="preserve"> и направлена на предупреждение распространения наркомании и токсикомании, создание организационных гарантий для осуществления системы мер в сфере профилактики наркомании и токсикомании</w:t>
      </w:r>
      <w:proofErr w:type="gramStart"/>
      <w:r w:rsidR="00243737" w:rsidRPr="00800237">
        <w:rPr>
          <w:rFonts w:ascii="Times New Roman" w:hAnsi="Times New Roman"/>
          <w:color w:val="000000"/>
          <w:sz w:val="24"/>
          <w:szCs w:val="24"/>
        </w:rPr>
        <w:t xml:space="preserve"> </w:t>
      </w:r>
      <w:r w:rsidR="00311085">
        <w:rPr>
          <w:rFonts w:ascii="Times New Roman" w:hAnsi="Times New Roman"/>
          <w:color w:val="000000"/>
          <w:sz w:val="24"/>
          <w:szCs w:val="24"/>
        </w:rPr>
        <w:t>.</w:t>
      </w:r>
      <w:proofErr w:type="gramEnd"/>
    </w:p>
    <w:p w:rsidR="00243737" w:rsidRPr="00800237" w:rsidRDefault="00243737" w:rsidP="00EE0458">
      <w:pPr>
        <w:ind w:left="-142" w:hanging="142"/>
        <w:jc w:val="both"/>
        <w:rPr>
          <w:rFonts w:ascii="Times New Roman" w:hAnsi="Times New Roman"/>
          <w:sz w:val="24"/>
          <w:szCs w:val="24"/>
        </w:rPr>
      </w:pPr>
      <w:r w:rsidRPr="00800237">
        <w:rPr>
          <w:rFonts w:ascii="Times New Roman" w:hAnsi="Times New Roman"/>
          <w:sz w:val="24"/>
          <w:szCs w:val="24"/>
        </w:rPr>
        <w:t xml:space="preserve">    Антинаркотическое воспитание и обучение - совокупность профилактических мер, направленных на распространение знаний о причинах заболевания наркоманией и токсикоманией, их проявлениях, осложнениях, негативных медицинских и социальных последствиях, вызванных ими, способах противодействия потреблению наркотических средств, психотропных и токсических веществ, а также на формирование здорового образа жизни.</w:t>
      </w: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Наркомания - заболевание, обусловленное зависимостью от наркотического средства или психотропного вещества.</w:t>
      </w: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 xml:space="preserve">Токсикомания - хроническая болезнь, возникающая в результате злоупотребления </w:t>
      </w:r>
      <w:proofErr w:type="spellStart"/>
      <w:r w:rsidRPr="00800237">
        <w:rPr>
          <w:rFonts w:ascii="Times New Roman" w:hAnsi="Times New Roman"/>
          <w:sz w:val="24"/>
          <w:szCs w:val="24"/>
        </w:rPr>
        <w:t>психоактивными</w:t>
      </w:r>
      <w:proofErr w:type="spellEnd"/>
      <w:r w:rsidRPr="00800237">
        <w:rPr>
          <w:rFonts w:ascii="Times New Roman" w:hAnsi="Times New Roman"/>
          <w:sz w:val="24"/>
          <w:szCs w:val="24"/>
        </w:rPr>
        <w:t xml:space="preserve"> веществами, не включенными в официальный список наркотических средств.</w:t>
      </w: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Профилактика наркомании и токсикомании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 и токсикомании.</w:t>
      </w: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Социально опасное положение - совокупность факторов и условий, вызывающих неблагоприятное социальное положение семьи или гражданина, внутрисемейные конфликты, противоправное поведение родителей или иных законных представителей несовершеннолетних, неисполнение ими своих обязанностей по воспитанию детей, их обучению и (или) содержанию, жестокое обращение с детьми.</w:t>
      </w: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Семья, находящаяся в социально опасном положении -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43737" w:rsidRPr="00800237" w:rsidRDefault="00243737" w:rsidP="00EE0458">
      <w:pPr>
        <w:pStyle w:val="a3"/>
        <w:ind w:left="-142" w:hanging="142"/>
        <w:jc w:val="both"/>
        <w:rPr>
          <w:rFonts w:ascii="Times New Roman" w:hAnsi="Times New Roman"/>
          <w:color w:val="000000"/>
          <w:sz w:val="24"/>
          <w:szCs w:val="24"/>
        </w:rPr>
      </w:pPr>
      <w:r w:rsidRPr="00800237">
        <w:rPr>
          <w:rFonts w:ascii="Times New Roman" w:hAnsi="Times New Roman"/>
          <w:sz w:val="24"/>
          <w:szCs w:val="24"/>
        </w:rPr>
        <w:t>Группа риска - лица, которые вследствие медико-биологических, психологических или социальных причин находятся в ситуации, предрасполагающей к немедицинскому потреблению наркотических средств, психотропных и токсических веществ, формированию наркотической или токсической зависимости.</w:t>
      </w:r>
    </w:p>
    <w:p w:rsidR="00243737" w:rsidRPr="00800237" w:rsidRDefault="00243737" w:rsidP="00EE0458">
      <w:pPr>
        <w:pStyle w:val="a3"/>
        <w:autoSpaceDE w:val="0"/>
        <w:ind w:left="-142" w:hanging="142"/>
        <w:jc w:val="both"/>
        <w:rPr>
          <w:rFonts w:ascii="Times New Roman" w:hAnsi="Times New Roman"/>
          <w:b/>
          <w:bCs/>
          <w:i/>
          <w:iCs/>
          <w:color w:val="000000"/>
          <w:sz w:val="24"/>
          <w:szCs w:val="24"/>
        </w:rPr>
      </w:pPr>
    </w:p>
    <w:p w:rsidR="00243737" w:rsidRPr="00800237" w:rsidRDefault="00243737" w:rsidP="00EE0458">
      <w:pPr>
        <w:autoSpaceDE w:val="0"/>
        <w:spacing w:after="0"/>
        <w:ind w:left="-142" w:hanging="142"/>
        <w:jc w:val="center"/>
        <w:rPr>
          <w:rFonts w:ascii="Times New Roman" w:hAnsi="Times New Roman"/>
          <w:b/>
          <w:bCs/>
          <w:iCs/>
          <w:color w:val="000000"/>
          <w:sz w:val="24"/>
          <w:szCs w:val="24"/>
        </w:rPr>
      </w:pPr>
      <w:r w:rsidRPr="00800237">
        <w:rPr>
          <w:rFonts w:ascii="Times New Roman" w:hAnsi="Times New Roman"/>
          <w:b/>
          <w:bCs/>
          <w:iCs/>
          <w:color w:val="000000"/>
          <w:sz w:val="24"/>
          <w:szCs w:val="24"/>
        </w:rPr>
        <w:t xml:space="preserve">2. Основные задачи и принципы в сфере профилактики </w:t>
      </w:r>
    </w:p>
    <w:p w:rsidR="00243737" w:rsidRPr="00800237" w:rsidRDefault="00243737" w:rsidP="00EE0458">
      <w:pPr>
        <w:autoSpaceDE w:val="0"/>
        <w:spacing w:after="0"/>
        <w:ind w:left="-142" w:hanging="142"/>
        <w:jc w:val="center"/>
        <w:rPr>
          <w:rFonts w:ascii="Times New Roman" w:hAnsi="Times New Roman"/>
          <w:color w:val="000000"/>
          <w:sz w:val="24"/>
          <w:szCs w:val="24"/>
        </w:rPr>
      </w:pPr>
      <w:r w:rsidRPr="00800237">
        <w:rPr>
          <w:rFonts w:ascii="Times New Roman" w:hAnsi="Times New Roman"/>
          <w:b/>
          <w:bCs/>
          <w:iCs/>
          <w:color w:val="000000"/>
          <w:sz w:val="24"/>
          <w:szCs w:val="24"/>
        </w:rPr>
        <w:t xml:space="preserve">наркомании и токсикомании </w:t>
      </w: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1. Основными задачами в сфере профилактики наркомании и токсикомании являются:</w:t>
      </w: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 создание системы комплексной профилактики наркомании и токсикомании на территории;</w:t>
      </w:r>
    </w:p>
    <w:p w:rsidR="00DC309F" w:rsidRDefault="00DC309F" w:rsidP="00EE0458">
      <w:pPr>
        <w:autoSpaceDE w:val="0"/>
        <w:ind w:left="-142" w:hanging="142"/>
        <w:jc w:val="both"/>
        <w:rPr>
          <w:rFonts w:ascii="Times New Roman" w:hAnsi="Times New Roman"/>
          <w:color w:val="000000"/>
          <w:sz w:val="24"/>
          <w:szCs w:val="24"/>
        </w:rPr>
      </w:pPr>
    </w:p>
    <w:p w:rsidR="00DC309F" w:rsidRDefault="00DC309F" w:rsidP="00EE0458">
      <w:pPr>
        <w:autoSpaceDE w:val="0"/>
        <w:ind w:left="-142" w:hanging="142"/>
        <w:jc w:val="both"/>
        <w:rPr>
          <w:rFonts w:ascii="Times New Roman" w:hAnsi="Times New Roman"/>
          <w:color w:val="000000"/>
          <w:sz w:val="24"/>
          <w:szCs w:val="24"/>
        </w:rPr>
      </w:pP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 xml:space="preserve">- формирование в обществе негативного отношения к незаконному потреблению наркотических средств, психотропных и токсических веществ, преступлениям и иным правонарушениям на территории  </w:t>
      </w:r>
      <w:r w:rsidR="00EE0458">
        <w:rPr>
          <w:rFonts w:ascii="Times New Roman" w:hAnsi="Times New Roman"/>
          <w:color w:val="000000"/>
          <w:sz w:val="24"/>
          <w:szCs w:val="24"/>
        </w:rPr>
        <w:t>поселения</w:t>
      </w:r>
      <w:r w:rsidRPr="00800237">
        <w:rPr>
          <w:rFonts w:ascii="Times New Roman" w:hAnsi="Times New Roman"/>
          <w:color w:val="000000"/>
          <w:sz w:val="24"/>
          <w:szCs w:val="24"/>
        </w:rPr>
        <w:t>;</w:t>
      </w: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 организация комплексных мероприятий по пропаганде здорового образа жизни, в том числе физической культуры и спорта;</w:t>
      </w: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 создание условий для обеспечения здорового образа жизни, нравственного и патриотического воспитания молодежи в целях профилактики наркомании и токсикомании;</w:t>
      </w: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 проведение комплексных профилактических мероприятий, направленных на противодействие незаконному обороту наркотических средств;</w:t>
      </w: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 создание условий для организации досуга детей и молодежи.</w:t>
      </w: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2. Деятельность по профилактике наркомании и токсикомании основывается на принципах:</w:t>
      </w: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 соблюдения прав человека и гражданина;</w:t>
      </w: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 приоритетности мер по выявлению на ранней стадии лиц, незаконно потребляющих наркотические средства, психотропные или токсические вещества;</w:t>
      </w: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 систематичности в проведении профилактической работы с лицами, незаконно потребляющими наркотические средства, психотропные или токсические вещества;</w:t>
      </w: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 соблюдения конфиденциальности полученной информации о лицах, незаконно потребляющих наркотические средства, психотропные или токсические вещества, а также больных наркоманией или токсикоманией;</w:t>
      </w:r>
    </w:p>
    <w:p w:rsidR="00243737" w:rsidRPr="00800237" w:rsidRDefault="00243737" w:rsidP="00EE0458">
      <w:pPr>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 индивидуализации подхода на различных этапах профилактики наркомании и токсикомании к лицам, незаконно потребляющим наркотические средства, психотропные или токсические вещества, а также больным наркоманией или токсикоманией.</w:t>
      </w:r>
    </w:p>
    <w:p w:rsidR="00243737" w:rsidRPr="00800237" w:rsidRDefault="00243737" w:rsidP="00EE0458">
      <w:pPr>
        <w:autoSpaceDE w:val="0"/>
        <w:spacing w:after="0"/>
        <w:ind w:left="-142" w:hanging="142"/>
        <w:jc w:val="both"/>
        <w:rPr>
          <w:rFonts w:ascii="Times New Roman" w:hAnsi="Times New Roman"/>
          <w:color w:val="000000"/>
          <w:sz w:val="24"/>
          <w:szCs w:val="24"/>
        </w:rPr>
      </w:pPr>
    </w:p>
    <w:p w:rsidR="00243737" w:rsidRPr="00800237" w:rsidRDefault="00243737" w:rsidP="00EE0458">
      <w:pPr>
        <w:autoSpaceDE w:val="0"/>
        <w:spacing w:after="0"/>
        <w:ind w:left="-142" w:hanging="142"/>
        <w:jc w:val="center"/>
        <w:rPr>
          <w:rFonts w:ascii="Times New Roman" w:hAnsi="Times New Roman"/>
          <w:b/>
          <w:bCs/>
          <w:iCs/>
          <w:color w:val="000000"/>
          <w:sz w:val="24"/>
          <w:szCs w:val="24"/>
        </w:rPr>
      </w:pPr>
      <w:r w:rsidRPr="00800237">
        <w:rPr>
          <w:rFonts w:ascii="Times New Roman" w:hAnsi="Times New Roman"/>
          <w:b/>
          <w:bCs/>
          <w:iCs/>
          <w:color w:val="000000"/>
          <w:sz w:val="24"/>
          <w:szCs w:val="24"/>
        </w:rPr>
        <w:t xml:space="preserve">3. Деятельность администрации  </w:t>
      </w:r>
      <w:r w:rsidR="00EE0458">
        <w:rPr>
          <w:rFonts w:ascii="Times New Roman" w:hAnsi="Times New Roman"/>
          <w:b/>
          <w:bCs/>
          <w:iCs/>
          <w:color w:val="000000"/>
          <w:sz w:val="24"/>
          <w:szCs w:val="24"/>
        </w:rPr>
        <w:t>сельского поселения «</w:t>
      </w:r>
      <w:r w:rsidR="00736C93">
        <w:rPr>
          <w:rFonts w:ascii="Times New Roman" w:hAnsi="Times New Roman"/>
          <w:b/>
          <w:bCs/>
          <w:iCs/>
          <w:color w:val="000000"/>
          <w:sz w:val="24"/>
          <w:szCs w:val="24"/>
        </w:rPr>
        <w:t>Успенское</w:t>
      </w:r>
      <w:r w:rsidR="00EE0458">
        <w:rPr>
          <w:rFonts w:ascii="Times New Roman" w:hAnsi="Times New Roman"/>
          <w:b/>
          <w:bCs/>
          <w:iCs/>
          <w:color w:val="000000"/>
          <w:sz w:val="24"/>
          <w:szCs w:val="24"/>
        </w:rPr>
        <w:t>»</w:t>
      </w:r>
      <w:r w:rsidRPr="00800237">
        <w:rPr>
          <w:rFonts w:ascii="Times New Roman" w:hAnsi="Times New Roman"/>
          <w:b/>
          <w:bCs/>
          <w:iCs/>
          <w:color w:val="000000"/>
          <w:sz w:val="24"/>
          <w:szCs w:val="24"/>
        </w:rPr>
        <w:t xml:space="preserve"> </w:t>
      </w:r>
    </w:p>
    <w:p w:rsidR="00243737" w:rsidRPr="00800237" w:rsidRDefault="00243737" w:rsidP="00EE0458">
      <w:pPr>
        <w:autoSpaceDE w:val="0"/>
        <w:spacing w:after="0"/>
        <w:ind w:left="-142" w:hanging="142"/>
        <w:jc w:val="center"/>
        <w:rPr>
          <w:rFonts w:ascii="Times New Roman" w:hAnsi="Times New Roman"/>
          <w:color w:val="000000"/>
          <w:sz w:val="24"/>
          <w:szCs w:val="24"/>
        </w:rPr>
      </w:pPr>
      <w:r w:rsidRPr="00800237">
        <w:rPr>
          <w:rFonts w:ascii="Times New Roman" w:hAnsi="Times New Roman"/>
          <w:b/>
          <w:bCs/>
          <w:iCs/>
          <w:color w:val="000000"/>
          <w:sz w:val="24"/>
          <w:szCs w:val="24"/>
        </w:rPr>
        <w:t>в сфере профилактики наркомании и токсикомании</w:t>
      </w:r>
    </w:p>
    <w:p w:rsidR="00243737" w:rsidRPr="00800237" w:rsidRDefault="00243737" w:rsidP="00EE0458">
      <w:pPr>
        <w:autoSpaceDE w:val="0"/>
        <w:spacing w:after="0"/>
        <w:ind w:left="-142" w:hanging="142"/>
        <w:jc w:val="both"/>
        <w:rPr>
          <w:rFonts w:ascii="Times New Roman" w:hAnsi="Times New Roman"/>
          <w:color w:val="000000"/>
          <w:sz w:val="24"/>
          <w:szCs w:val="24"/>
        </w:rPr>
      </w:pPr>
    </w:p>
    <w:p w:rsidR="00243737" w:rsidRPr="00800237" w:rsidRDefault="00243737" w:rsidP="00EE0458">
      <w:pPr>
        <w:autoSpaceDE w:val="0"/>
        <w:ind w:left="-142" w:hanging="142"/>
        <w:jc w:val="both"/>
        <w:rPr>
          <w:rFonts w:ascii="Times New Roman" w:hAnsi="Times New Roman"/>
          <w:sz w:val="24"/>
          <w:szCs w:val="24"/>
        </w:rPr>
      </w:pPr>
      <w:r w:rsidRPr="00800237">
        <w:rPr>
          <w:rFonts w:ascii="Times New Roman" w:hAnsi="Times New Roman"/>
          <w:color w:val="000000"/>
          <w:sz w:val="24"/>
          <w:szCs w:val="24"/>
        </w:rPr>
        <w:t>1. Администрация  в целях профилактики наркомании и токсикомании в пределах своей компетенции:</w:t>
      </w:r>
    </w:p>
    <w:p w:rsidR="00243737" w:rsidRPr="00800237" w:rsidRDefault="00243737" w:rsidP="00D27319">
      <w:pPr>
        <w:pStyle w:val="a3"/>
        <w:ind w:left="142" w:hanging="142"/>
        <w:jc w:val="both"/>
        <w:rPr>
          <w:rFonts w:ascii="Times New Roman" w:hAnsi="Times New Roman"/>
          <w:color w:val="000000"/>
          <w:sz w:val="24"/>
          <w:szCs w:val="24"/>
        </w:rPr>
      </w:pPr>
      <w:r w:rsidRPr="00800237">
        <w:rPr>
          <w:rFonts w:ascii="Times New Roman" w:hAnsi="Times New Roman"/>
          <w:sz w:val="24"/>
          <w:szCs w:val="24"/>
        </w:rPr>
        <w:t>-организует комплексные мероприятия по пропаганде здорового образа жизни;</w:t>
      </w:r>
    </w:p>
    <w:p w:rsidR="00243737" w:rsidRPr="00800237" w:rsidRDefault="00243737" w:rsidP="00D27319">
      <w:pPr>
        <w:autoSpaceDE w:val="0"/>
        <w:spacing w:after="0"/>
        <w:ind w:left="142" w:hanging="142"/>
        <w:jc w:val="both"/>
        <w:rPr>
          <w:rFonts w:ascii="Times New Roman" w:hAnsi="Times New Roman"/>
          <w:color w:val="000000"/>
          <w:sz w:val="24"/>
          <w:szCs w:val="24"/>
        </w:rPr>
      </w:pPr>
      <w:r w:rsidRPr="00800237">
        <w:rPr>
          <w:rFonts w:ascii="Times New Roman" w:hAnsi="Times New Roman"/>
          <w:color w:val="000000"/>
          <w:sz w:val="24"/>
          <w:szCs w:val="24"/>
        </w:rPr>
        <w:t>- содействует в организации санитарно-просветительской работе по профилактике наркомании и токсикомании;</w:t>
      </w:r>
    </w:p>
    <w:p w:rsidR="00243737" w:rsidRPr="00800237" w:rsidRDefault="00243737" w:rsidP="00D27319">
      <w:pPr>
        <w:autoSpaceDE w:val="0"/>
        <w:spacing w:after="0"/>
        <w:ind w:left="142" w:hanging="142"/>
        <w:jc w:val="both"/>
        <w:rPr>
          <w:rFonts w:ascii="Times New Roman" w:hAnsi="Times New Roman"/>
          <w:color w:val="000000"/>
          <w:sz w:val="24"/>
          <w:szCs w:val="24"/>
        </w:rPr>
      </w:pPr>
      <w:r w:rsidRPr="00800237">
        <w:rPr>
          <w:rFonts w:ascii="Times New Roman" w:hAnsi="Times New Roman"/>
          <w:color w:val="000000"/>
          <w:sz w:val="24"/>
          <w:szCs w:val="24"/>
        </w:rPr>
        <w:t>- содействует в обеспечении деятельности муниципальных учреждений социальной сферы, здравоохранения, образования, культуры, физической культуры и спорта;</w:t>
      </w:r>
    </w:p>
    <w:p w:rsidR="00243737" w:rsidRPr="00800237" w:rsidRDefault="00243737" w:rsidP="00D27319">
      <w:pPr>
        <w:autoSpaceDE w:val="0"/>
        <w:spacing w:after="0"/>
        <w:ind w:left="142" w:hanging="142"/>
        <w:jc w:val="both"/>
        <w:rPr>
          <w:rFonts w:ascii="Times New Roman" w:hAnsi="Times New Roman"/>
          <w:color w:val="000000"/>
          <w:sz w:val="24"/>
          <w:szCs w:val="24"/>
        </w:rPr>
      </w:pPr>
      <w:r w:rsidRPr="00800237">
        <w:rPr>
          <w:rFonts w:ascii="Times New Roman" w:hAnsi="Times New Roman"/>
          <w:color w:val="000000"/>
          <w:sz w:val="24"/>
          <w:szCs w:val="24"/>
        </w:rPr>
        <w:t>- содействует развитию антинаркотической пропаганды;</w:t>
      </w:r>
    </w:p>
    <w:p w:rsidR="00243737" w:rsidRPr="00800237" w:rsidRDefault="00243737" w:rsidP="00D27319">
      <w:pPr>
        <w:autoSpaceDE w:val="0"/>
        <w:spacing w:after="0"/>
        <w:ind w:left="142" w:hanging="142"/>
        <w:jc w:val="both"/>
        <w:rPr>
          <w:rFonts w:ascii="Times New Roman" w:hAnsi="Times New Roman"/>
          <w:sz w:val="24"/>
          <w:szCs w:val="24"/>
        </w:rPr>
      </w:pPr>
      <w:r w:rsidRPr="00800237">
        <w:rPr>
          <w:rFonts w:ascii="Times New Roman" w:hAnsi="Times New Roman"/>
          <w:color w:val="000000"/>
          <w:sz w:val="24"/>
          <w:szCs w:val="24"/>
        </w:rPr>
        <w:t xml:space="preserve">- проводит мероприятия по выявлению незаконных посевов и </w:t>
      </w:r>
      <w:proofErr w:type="gramStart"/>
      <w:r w:rsidRPr="00800237">
        <w:rPr>
          <w:rFonts w:ascii="Times New Roman" w:hAnsi="Times New Roman"/>
          <w:color w:val="000000"/>
          <w:sz w:val="24"/>
          <w:szCs w:val="24"/>
        </w:rPr>
        <w:t>очагов</w:t>
      </w:r>
      <w:proofErr w:type="gramEnd"/>
      <w:r w:rsidRPr="00800237">
        <w:rPr>
          <w:rFonts w:ascii="Times New Roman" w:hAnsi="Times New Roman"/>
          <w:color w:val="000000"/>
          <w:sz w:val="24"/>
          <w:szCs w:val="24"/>
        </w:rPr>
        <w:t xml:space="preserve"> дикорастущих </w:t>
      </w:r>
      <w:proofErr w:type="spellStart"/>
      <w:r w:rsidRPr="00800237">
        <w:rPr>
          <w:rFonts w:ascii="Times New Roman" w:hAnsi="Times New Roman"/>
          <w:color w:val="000000"/>
          <w:sz w:val="24"/>
          <w:szCs w:val="24"/>
        </w:rPr>
        <w:t>наркосодержащих</w:t>
      </w:r>
      <w:proofErr w:type="spellEnd"/>
      <w:r w:rsidRPr="00800237">
        <w:rPr>
          <w:rFonts w:ascii="Times New Roman" w:hAnsi="Times New Roman"/>
          <w:color w:val="000000"/>
          <w:sz w:val="24"/>
          <w:szCs w:val="24"/>
        </w:rPr>
        <w:t xml:space="preserve"> растений.</w:t>
      </w: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 xml:space="preserve">    2. </w:t>
      </w:r>
      <w:r w:rsidR="00EE0458">
        <w:rPr>
          <w:rFonts w:ascii="Times New Roman" w:hAnsi="Times New Roman"/>
          <w:sz w:val="24"/>
          <w:szCs w:val="24"/>
        </w:rPr>
        <w:t>Администрация поселения</w:t>
      </w:r>
      <w:r w:rsidRPr="00800237">
        <w:rPr>
          <w:rFonts w:ascii="Times New Roman" w:hAnsi="Times New Roman"/>
          <w:sz w:val="24"/>
          <w:szCs w:val="24"/>
        </w:rPr>
        <w:t xml:space="preserve"> разрабатыва</w:t>
      </w:r>
      <w:r w:rsidR="00EE0458">
        <w:rPr>
          <w:rFonts w:ascii="Times New Roman" w:hAnsi="Times New Roman"/>
          <w:sz w:val="24"/>
          <w:szCs w:val="24"/>
        </w:rPr>
        <w:t>е</w:t>
      </w:r>
      <w:r w:rsidRPr="00800237">
        <w:rPr>
          <w:rFonts w:ascii="Times New Roman" w:hAnsi="Times New Roman"/>
          <w:sz w:val="24"/>
          <w:szCs w:val="24"/>
        </w:rPr>
        <w:t>т и реализу</w:t>
      </w:r>
      <w:r w:rsidR="00EE0458">
        <w:rPr>
          <w:rFonts w:ascii="Times New Roman" w:hAnsi="Times New Roman"/>
          <w:sz w:val="24"/>
          <w:szCs w:val="24"/>
        </w:rPr>
        <w:t>е</w:t>
      </w:r>
      <w:r w:rsidRPr="00800237">
        <w:rPr>
          <w:rFonts w:ascii="Times New Roman" w:hAnsi="Times New Roman"/>
          <w:sz w:val="24"/>
          <w:szCs w:val="24"/>
        </w:rPr>
        <w:t>т настоящую муниципальную программу по предупреждению наркомании и токсикомании, созда</w:t>
      </w:r>
      <w:r w:rsidR="00EE0458">
        <w:rPr>
          <w:rFonts w:ascii="Times New Roman" w:hAnsi="Times New Roman"/>
          <w:sz w:val="24"/>
          <w:szCs w:val="24"/>
        </w:rPr>
        <w:t>ё</w:t>
      </w:r>
      <w:r w:rsidRPr="00800237">
        <w:rPr>
          <w:rFonts w:ascii="Times New Roman" w:hAnsi="Times New Roman"/>
          <w:sz w:val="24"/>
          <w:szCs w:val="24"/>
        </w:rPr>
        <w:t xml:space="preserve">т рабочую группу для проведения мероприятий по профилактике правонарушений наркомании и токсикомании на территории  </w:t>
      </w:r>
      <w:r w:rsidR="00EE0458">
        <w:rPr>
          <w:rFonts w:ascii="Times New Roman" w:hAnsi="Times New Roman"/>
          <w:sz w:val="24"/>
          <w:szCs w:val="24"/>
        </w:rPr>
        <w:t>поселения</w:t>
      </w:r>
      <w:r w:rsidRPr="00800237">
        <w:rPr>
          <w:rFonts w:ascii="Times New Roman" w:hAnsi="Times New Roman"/>
          <w:sz w:val="24"/>
          <w:szCs w:val="24"/>
        </w:rPr>
        <w:t>, а также осуществля</w:t>
      </w:r>
      <w:r w:rsidR="00EE0458">
        <w:rPr>
          <w:rFonts w:ascii="Times New Roman" w:hAnsi="Times New Roman"/>
          <w:sz w:val="24"/>
          <w:szCs w:val="24"/>
        </w:rPr>
        <w:t>е</w:t>
      </w:r>
      <w:r w:rsidRPr="00800237">
        <w:rPr>
          <w:rFonts w:ascii="Times New Roman" w:hAnsi="Times New Roman"/>
          <w:sz w:val="24"/>
          <w:szCs w:val="24"/>
        </w:rPr>
        <w:t>т иные меры по предупреждению наркомании и токсикомании.</w:t>
      </w:r>
    </w:p>
    <w:p w:rsidR="00DC309F"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 xml:space="preserve"> Профилактика проводится в отношении лиц, не имеющих опыта потребления наркотических средств, психотропных или токсических веществ, а также допускающих нерегулярное потребление </w:t>
      </w:r>
    </w:p>
    <w:p w:rsidR="00DC309F" w:rsidRDefault="00DC309F" w:rsidP="00EE0458">
      <w:pPr>
        <w:pStyle w:val="a3"/>
        <w:ind w:left="-142" w:hanging="142"/>
        <w:jc w:val="both"/>
        <w:rPr>
          <w:rFonts w:ascii="Times New Roman" w:hAnsi="Times New Roman"/>
          <w:sz w:val="24"/>
          <w:szCs w:val="24"/>
        </w:rPr>
      </w:pPr>
    </w:p>
    <w:p w:rsidR="00DC309F" w:rsidRDefault="00DC309F" w:rsidP="00EE0458">
      <w:pPr>
        <w:pStyle w:val="a3"/>
        <w:ind w:left="-142" w:hanging="142"/>
        <w:jc w:val="both"/>
        <w:rPr>
          <w:rFonts w:ascii="Times New Roman" w:hAnsi="Times New Roman"/>
          <w:sz w:val="24"/>
          <w:szCs w:val="24"/>
        </w:rPr>
      </w:pP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наркотических средств, психотропных и токсических веществ.</w:t>
      </w: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Первичная профилактика включает:</w:t>
      </w: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-антинаркотическую пропаганду и пропаганду здорового образа жизни;</w:t>
      </w: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-выявление на ранней стадии лиц, потребляющих наркотические средства, психотропные или токсические вещества  и проведение с ними профилактической работы;</w:t>
      </w: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-антинаркотическое воспитание граждан и обучение их навыкам противодействия потреблению наркотических средств, психотропных и токсических веществ;</w:t>
      </w: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-достоверное и систематическое информирование граждан о текущей ситуации с распространением наркомании и токсикомании, их причинах и негативных медицинских и социальных последствиях;</w:t>
      </w:r>
    </w:p>
    <w:p w:rsidR="00243737" w:rsidRPr="00800237" w:rsidRDefault="00243737" w:rsidP="00EE0458">
      <w:pPr>
        <w:pStyle w:val="a3"/>
        <w:ind w:left="-142" w:hanging="142"/>
        <w:jc w:val="both"/>
        <w:rPr>
          <w:rFonts w:ascii="Times New Roman" w:hAnsi="Times New Roman"/>
          <w:sz w:val="24"/>
          <w:szCs w:val="24"/>
        </w:rPr>
      </w:pPr>
      <w:r w:rsidRPr="00800237">
        <w:rPr>
          <w:rFonts w:ascii="Times New Roman" w:hAnsi="Times New Roman"/>
          <w:sz w:val="24"/>
          <w:szCs w:val="24"/>
        </w:rPr>
        <w:t xml:space="preserve">-профилактическую работу с лицами, входящими в группу риска; </w:t>
      </w:r>
    </w:p>
    <w:p w:rsidR="00243737" w:rsidRPr="00800237" w:rsidRDefault="00243737" w:rsidP="00EE0458">
      <w:pPr>
        <w:pStyle w:val="a3"/>
        <w:ind w:left="-142" w:hanging="142"/>
        <w:jc w:val="both"/>
        <w:rPr>
          <w:rFonts w:ascii="Times New Roman" w:hAnsi="Times New Roman"/>
          <w:color w:val="000000"/>
          <w:sz w:val="24"/>
          <w:szCs w:val="24"/>
        </w:rPr>
      </w:pPr>
      <w:r w:rsidRPr="00800237">
        <w:rPr>
          <w:rFonts w:ascii="Times New Roman" w:hAnsi="Times New Roman"/>
          <w:sz w:val="24"/>
          <w:szCs w:val="24"/>
        </w:rPr>
        <w:t>-профилактическую работу с семьями;</w:t>
      </w:r>
    </w:p>
    <w:p w:rsidR="00243737" w:rsidRPr="00800237" w:rsidRDefault="00243737" w:rsidP="00EE0458">
      <w:pPr>
        <w:pStyle w:val="a3"/>
        <w:autoSpaceDE w:val="0"/>
        <w:ind w:left="-142" w:hanging="142"/>
        <w:jc w:val="both"/>
        <w:rPr>
          <w:rFonts w:ascii="Times New Roman" w:hAnsi="Times New Roman"/>
          <w:color w:val="000000"/>
          <w:sz w:val="24"/>
          <w:szCs w:val="24"/>
        </w:rPr>
      </w:pPr>
      <w:r w:rsidRPr="00800237">
        <w:rPr>
          <w:rFonts w:ascii="Times New Roman" w:hAnsi="Times New Roman"/>
          <w:color w:val="000000"/>
          <w:sz w:val="24"/>
          <w:szCs w:val="24"/>
        </w:rPr>
        <w:t>-организацию досуга молодежи.</w:t>
      </w:r>
    </w:p>
    <w:p w:rsidR="00243737" w:rsidRPr="00800237" w:rsidRDefault="00243737" w:rsidP="00EE0458">
      <w:pPr>
        <w:pStyle w:val="a3"/>
        <w:autoSpaceDE w:val="0"/>
        <w:ind w:left="-142" w:hanging="142"/>
        <w:jc w:val="both"/>
        <w:rPr>
          <w:rFonts w:ascii="Times New Roman" w:hAnsi="Times New Roman"/>
          <w:color w:val="000000"/>
          <w:sz w:val="24"/>
          <w:szCs w:val="24"/>
        </w:rPr>
      </w:pPr>
    </w:p>
    <w:p w:rsidR="00243737" w:rsidRPr="00800237" w:rsidRDefault="00243737" w:rsidP="00EE0458">
      <w:pPr>
        <w:pStyle w:val="a3"/>
        <w:autoSpaceDE w:val="0"/>
        <w:ind w:left="-142" w:hanging="142"/>
        <w:jc w:val="both"/>
        <w:rPr>
          <w:rFonts w:ascii="Times New Roman" w:hAnsi="Times New Roman"/>
          <w:b/>
          <w:bCs/>
          <w:i/>
          <w:iCs/>
          <w:color w:val="000000"/>
          <w:sz w:val="24"/>
          <w:szCs w:val="24"/>
        </w:rPr>
      </w:pPr>
    </w:p>
    <w:p w:rsidR="00243737" w:rsidRPr="00800237" w:rsidRDefault="00243737" w:rsidP="00EE0458">
      <w:pPr>
        <w:autoSpaceDE w:val="0"/>
        <w:spacing w:after="0"/>
        <w:ind w:left="-142" w:hanging="142"/>
        <w:jc w:val="center"/>
        <w:rPr>
          <w:rFonts w:ascii="Times New Roman" w:hAnsi="Times New Roman"/>
          <w:b/>
          <w:bCs/>
          <w:iCs/>
          <w:color w:val="000000"/>
          <w:sz w:val="24"/>
          <w:szCs w:val="24"/>
        </w:rPr>
      </w:pPr>
      <w:r w:rsidRPr="00800237">
        <w:rPr>
          <w:rFonts w:ascii="Times New Roman" w:hAnsi="Times New Roman"/>
          <w:b/>
          <w:bCs/>
          <w:iCs/>
          <w:color w:val="000000"/>
          <w:sz w:val="24"/>
          <w:szCs w:val="24"/>
        </w:rPr>
        <w:t>4. Финансирование мероприятий</w:t>
      </w:r>
    </w:p>
    <w:p w:rsidR="00243737" w:rsidRPr="00800237" w:rsidRDefault="00243737" w:rsidP="00EE0458">
      <w:pPr>
        <w:autoSpaceDE w:val="0"/>
        <w:spacing w:after="0"/>
        <w:ind w:left="-142" w:hanging="142"/>
        <w:jc w:val="center"/>
        <w:rPr>
          <w:rFonts w:ascii="Times New Roman" w:hAnsi="Times New Roman"/>
          <w:b/>
          <w:bCs/>
          <w:iCs/>
          <w:color w:val="000000"/>
          <w:sz w:val="24"/>
          <w:szCs w:val="24"/>
        </w:rPr>
      </w:pPr>
      <w:r w:rsidRPr="00800237">
        <w:rPr>
          <w:rFonts w:ascii="Times New Roman" w:hAnsi="Times New Roman"/>
          <w:b/>
          <w:bCs/>
          <w:iCs/>
          <w:color w:val="000000"/>
          <w:sz w:val="24"/>
          <w:szCs w:val="24"/>
        </w:rPr>
        <w:t>по профилактике наркомании и токсикомании</w:t>
      </w:r>
    </w:p>
    <w:p w:rsidR="00243737" w:rsidRPr="00800237" w:rsidRDefault="00243737" w:rsidP="00EE0458">
      <w:pPr>
        <w:autoSpaceDE w:val="0"/>
        <w:spacing w:after="0"/>
        <w:ind w:left="-142" w:hanging="142"/>
        <w:jc w:val="center"/>
        <w:rPr>
          <w:rFonts w:ascii="Times New Roman" w:hAnsi="Times New Roman"/>
          <w:color w:val="000000"/>
          <w:sz w:val="24"/>
          <w:szCs w:val="24"/>
        </w:rPr>
      </w:pPr>
    </w:p>
    <w:p w:rsidR="00243737" w:rsidRPr="00800237" w:rsidRDefault="00243737" w:rsidP="00EE0458">
      <w:pPr>
        <w:autoSpaceDE w:val="0"/>
        <w:spacing w:after="0"/>
        <w:ind w:left="-142" w:hanging="142"/>
        <w:jc w:val="both"/>
        <w:rPr>
          <w:rFonts w:ascii="Times New Roman" w:hAnsi="Times New Roman"/>
          <w:sz w:val="24"/>
          <w:szCs w:val="24"/>
        </w:rPr>
      </w:pPr>
      <w:r w:rsidRPr="00800237">
        <w:rPr>
          <w:rFonts w:ascii="Times New Roman" w:hAnsi="Times New Roman"/>
          <w:color w:val="000000"/>
          <w:sz w:val="24"/>
          <w:szCs w:val="24"/>
        </w:rPr>
        <w:t xml:space="preserve">1. </w:t>
      </w:r>
      <w:r w:rsidRPr="00800237">
        <w:rPr>
          <w:rFonts w:ascii="Times New Roman" w:hAnsi="Times New Roman"/>
          <w:sz w:val="24"/>
          <w:szCs w:val="24"/>
        </w:rPr>
        <w:t>М</w:t>
      </w:r>
      <w:r w:rsidR="003E606F" w:rsidRPr="00800237">
        <w:rPr>
          <w:rFonts w:ascii="Times New Roman" w:hAnsi="Times New Roman"/>
          <w:sz w:val="24"/>
          <w:szCs w:val="24"/>
        </w:rPr>
        <w:t>ероприятия</w:t>
      </w:r>
      <w:r w:rsidRPr="00800237">
        <w:rPr>
          <w:rFonts w:ascii="Times New Roman" w:hAnsi="Times New Roman"/>
          <w:sz w:val="24"/>
          <w:szCs w:val="24"/>
        </w:rPr>
        <w:t xml:space="preserve"> программы по профилактике наркомании и токсикомании </w:t>
      </w:r>
      <w:r w:rsidR="008024B2">
        <w:rPr>
          <w:rFonts w:ascii="Times New Roman" w:hAnsi="Times New Roman"/>
          <w:sz w:val="24"/>
          <w:szCs w:val="24"/>
        </w:rPr>
        <w:t xml:space="preserve">не </w:t>
      </w:r>
      <w:r w:rsidR="003E606F" w:rsidRPr="00800237">
        <w:rPr>
          <w:rFonts w:ascii="Times New Roman" w:hAnsi="Times New Roman"/>
          <w:sz w:val="24"/>
          <w:szCs w:val="24"/>
        </w:rPr>
        <w:t>предусматрива</w:t>
      </w:r>
      <w:r w:rsidR="008024B2">
        <w:rPr>
          <w:rFonts w:ascii="Times New Roman" w:hAnsi="Times New Roman"/>
          <w:sz w:val="24"/>
          <w:szCs w:val="24"/>
        </w:rPr>
        <w:t>е</w:t>
      </w:r>
      <w:r w:rsidRPr="00800237">
        <w:rPr>
          <w:rFonts w:ascii="Times New Roman" w:hAnsi="Times New Roman"/>
          <w:sz w:val="24"/>
          <w:szCs w:val="24"/>
        </w:rPr>
        <w:t xml:space="preserve">т </w:t>
      </w:r>
      <w:r w:rsidR="003E606F" w:rsidRPr="00800237">
        <w:rPr>
          <w:rFonts w:ascii="Times New Roman" w:hAnsi="Times New Roman"/>
          <w:sz w:val="24"/>
          <w:szCs w:val="24"/>
        </w:rPr>
        <w:t>финансирование</w:t>
      </w:r>
      <w:r w:rsidRPr="00800237">
        <w:rPr>
          <w:rFonts w:ascii="Times New Roman" w:hAnsi="Times New Roman"/>
          <w:sz w:val="24"/>
          <w:szCs w:val="24"/>
        </w:rPr>
        <w:t>.</w:t>
      </w:r>
      <w:r w:rsidR="008024B2">
        <w:rPr>
          <w:rFonts w:ascii="Times New Roman" w:hAnsi="Times New Roman"/>
          <w:sz w:val="24"/>
          <w:szCs w:val="24"/>
        </w:rPr>
        <w:t xml:space="preserve"> Администрация выкладывает информацию  и памятки и информацию по профилактике наркомании.</w:t>
      </w:r>
    </w:p>
    <w:p w:rsidR="00243737" w:rsidRPr="00800237" w:rsidRDefault="00243737" w:rsidP="00EE0458">
      <w:pPr>
        <w:ind w:left="-142" w:hanging="142"/>
        <w:rPr>
          <w:rFonts w:ascii="Times New Roman" w:hAnsi="Times New Roman"/>
          <w:sz w:val="24"/>
          <w:szCs w:val="24"/>
        </w:rPr>
      </w:pPr>
    </w:p>
    <w:p w:rsidR="00243737" w:rsidRPr="00800237" w:rsidRDefault="00243737" w:rsidP="00EE0458">
      <w:pPr>
        <w:ind w:left="-142" w:hanging="142"/>
        <w:rPr>
          <w:rFonts w:ascii="Times New Roman" w:hAnsi="Times New Roman"/>
          <w:sz w:val="24"/>
          <w:szCs w:val="24"/>
        </w:rPr>
      </w:pPr>
    </w:p>
    <w:p w:rsidR="00243737" w:rsidRDefault="00243737"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0F7EFE" w:rsidRDefault="000F7EFE" w:rsidP="00EE0458">
      <w:pPr>
        <w:ind w:left="-142" w:hanging="142"/>
        <w:rPr>
          <w:rFonts w:ascii="Times New Roman" w:hAnsi="Times New Roman"/>
          <w:sz w:val="24"/>
          <w:szCs w:val="24"/>
        </w:rPr>
      </w:pPr>
    </w:p>
    <w:p w:rsidR="00DC309F" w:rsidRPr="00800237" w:rsidRDefault="00DC309F" w:rsidP="00EE0458">
      <w:pPr>
        <w:ind w:left="-142" w:hanging="142"/>
        <w:rPr>
          <w:rFonts w:ascii="Times New Roman" w:hAnsi="Times New Roman"/>
          <w:sz w:val="24"/>
          <w:szCs w:val="24"/>
        </w:rPr>
      </w:pPr>
    </w:p>
    <w:tbl>
      <w:tblPr>
        <w:tblW w:w="3562" w:type="dxa"/>
        <w:tblInd w:w="6516" w:type="dxa"/>
        <w:tblLayout w:type="fixed"/>
        <w:tblLook w:val="0000" w:firstRow="0" w:lastRow="0" w:firstColumn="0" w:lastColumn="0" w:noHBand="0" w:noVBand="0"/>
      </w:tblPr>
      <w:tblGrid>
        <w:gridCol w:w="3562"/>
      </w:tblGrid>
      <w:tr w:rsidR="00243737" w:rsidRPr="00800237" w:rsidTr="008024B2">
        <w:trPr>
          <w:trHeight w:val="1248"/>
        </w:trPr>
        <w:tc>
          <w:tcPr>
            <w:tcW w:w="3562" w:type="dxa"/>
          </w:tcPr>
          <w:p w:rsidR="00243737" w:rsidRPr="00800237" w:rsidRDefault="00243737" w:rsidP="008024B2">
            <w:pPr>
              <w:snapToGrid w:val="0"/>
              <w:ind w:left="33"/>
              <w:rPr>
                <w:rFonts w:ascii="Times New Roman" w:hAnsi="Times New Roman"/>
                <w:sz w:val="24"/>
                <w:szCs w:val="24"/>
              </w:rPr>
            </w:pPr>
            <w:r w:rsidRPr="00800237">
              <w:rPr>
                <w:rFonts w:ascii="Times New Roman" w:hAnsi="Times New Roman"/>
                <w:sz w:val="24"/>
                <w:szCs w:val="24"/>
              </w:rPr>
              <w:t>Приложение № 3 к постановлению администрации  №</w:t>
            </w:r>
            <w:r w:rsidR="001F64EA" w:rsidRPr="00800237">
              <w:rPr>
                <w:rFonts w:ascii="Times New Roman" w:hAnsi="Times New Roman"/>
                <w:sz w:val="24"/>
                <w:szCs w:val="24"/>
              </w:rPr>
              <w:t xml:space="preserve"> </w:t>
            </w:r>
            <w:r w:rsidR="00736C93">
              <w:rPr>
                <w:rFonts w:ascii="Times New Roman" w:hAnsi="Times New Roman"/>
                <w:sz w:val="24"/>
                <w:szCs w:val="24"/>
              </w:rPr>
              <w:t>75</w:t>
            </w:r>
            <w:r w:rsidR="001F64EA" w:rsidRPr="00800237">
              <w:rPr>
                <w:rFonts w:ascii="Times New Roman" w:hAnsi="Times New Roman"/>
                <w:sz w:val="24"/>
                <w:szCs w:val="24"/>
              </w:rPr>
              <w:t xml:space="preserve">   от </w:t>
            </w:r>
            <w:r w:rsidR="00736C93">
              <w:rPr>
                <w:rFonts w:ascii="Times New Roman" w:hAnsi="Times New Roman"/>
                <w:sz w:val="24"/>
                <w:szCs w:val="24"/>
              </w:rPr>
              <w:t>15</w:t>
            </w:r>
            <w:r w:rsidR="001F64EA" w:rsidRPr="00800237">
              <w:rPr>
                <w:rFonts w:ascii="Times New Roman" w:hAnsi="Times New Roman"/>
                <w:sz w:val="24"/>
                <w:szCs w:val="24"/>
              </w:rPr>
              <w:t>.</w:t>
            </w:r>
            <w:r w:rsidR="008024B2">
              <w:rPr>
                <w:rFonts w:ascii="Times New Roman" w:hAnsi="Times New Roman"/>
                <w:sz w:val="24"/>
                <w:szCs w:val="24"/>
              </w:rPr>
              <w:t>10</w:t>
            </w:r>
            <w:r w:rsidR="001F64EA" w:rsidRPr="00800237">
              <w:rPr>
                <w:rFonts w:ascii="Times New Roman" w:hAnsi="Times New Roman"/>
                <w:sz w:val="24"/>
                <w:szCs w:val="24"/>
              </w:rPr>
              <w:t>.2021</w:t>
            </w:r>
            <w:r w:rsidRPr="00800237">
              <w:rPr>
                <w:rFonts w:ascii="Times New Roman" w:hAnsi="Times New Roman"/>
                <w:sz w:val="24"/>
                <w:szCs w:val="24"/>
              </w:rPr>
              <w:t xml:space="preserve"> г.</w:t>
            </w:r>
          </w:p>
          <w:p w:rsidR="00243737" w:rsidRPr="00800237" w:rsidRDefault="00243737" w:rsidP="008024B2">
            <w:pPr>
              <w:spacing w:after="0"/>
              <w:ind w:left="33"/>
              <w:rPr>
                <w:rFonts w:ascii="Times New Roman" w:hAnsi="Times New Roman"/>
                <w:sz w:val="24"/>
                <w:szCs w:val="24"/>
              </w:rPr>
            </w:pPr>
          </w:p>
        </w:tc>
      </w:tr>
    </w:tbl>
    <w:p w:rsidR="00243737" w:rsidRPr="00800237" w:rsidRDefault="00243737" w:rsidP="00EE0458">
      <w:pPr>
        <w:ind w:left="-142" w:hanging="142"/>
        <w:rPr>
          <w:rFonts w:ascii="Times New Roman" w:hAnsi="Times New Roman"/>
          <w:b/>
          <w:sz w:val="24"/>
          <w:szCs w:val="24"/>
        </w:rPr>
      </w:pPr>
    </w:p>
    <w:p w:rsidR="00243737" w:rsidRPr="00800237" w:rsidRDefault="00243737" w:rsidP="00EE0458">
      <w:pPr>
        <w:spacing w:after="0"/>
        <w:ind w:left="-142" w:hanging="142"/>
        <w:jc w:val="center"/>
        <w:rPr>
          <w:rFonts w:ascii="Times New Roman" w:hAnsi="Times New Roman"/>
          <w:sz w:val="24"/>
          <w:szCs w:val="24"/>
        </w:rPr>
      </w:pPr>
      <w:r w:rsidRPr="00800237">
        <w:rPr>
          <w:rFonts w:ascii="Times New Roman" w:hAnsi="Times New Roman"/>
          <w:b/>
          <w:iCs/>
          <w:sz w:val="24"/>
          <w:szCs w:val="24"/>
        </w:rPr>
        <w:t xml:space="preserve">Перечень мероприятий </w:t>
      </w:r>
    </w:p>
    <w:p w:rsidR="00243737" w:rsidRPr="00800237" w:rsidRDefault="00243737" w:rsidP="00EE0458">
      <w:pPr>
        <w:spacing w:after="0"/>
        <w:ind w:left="-142" w:hanging="142"/>
        <w:jc w:val="center"/>
        <w:rPr>
          <w:rFonts w:ascii="Times New Roman" w:hAnsi="Times New Roman"/>
          <w:b/>
          <w:bCs/>
          <w:iCs/>
          <w:color w:val="000000"/>
          <w:sz w:val="24"/>
          <w:szCs w:val="24"/>
        </w:rPr>
      </w:pPr>
      <w:r w:rsidRPr="00800237">
        <w:rPr>
          <w:rFonts w:ascii="Times New Roman" w:hAnsi="Times New Roman"/>
          <w:b/>
          <w:bCs/>
          <w:iCs/>
          <w:sz w:val="24"/>
          <w:szCs w:val="24"/>
        </w:rPr>
        <w:t>целевой программы «</w:t>
      </w:r>
      <w:r w:rsidRPr="00800237">
        <w:rPr>
          <w:rFonts w:ascii="Times New Roman" w:hAnsi="Times New Roman"/>
          <w:b/>
          <w:bCs/>
          <w:iCs/>
          <w:color w:val="000000"/>
          <w:sz w:val="24"/>
          <w:szCs w:val="24"/>
        </w:rPr>
        <w:t xml:space="preserve">Профилактика наркомании и противодействие </w:t>
      </w:r>
    </w:p>
    <w:p w:rsidR="00243737" w:rsidRPr="00800237" w:rsidRDefault="00243737" w:rsidP="00EE0458">
      <w:pPr>
        <w:spacing w:after="0"/>
        <w:ind w:left="-142" w:hanging="142"/>
        <w:rPr>
          <w:rFonts w:ascii="Times New Roman" w:hAnsi="Times New Roman"/>
          <w:b/>
          <w:bCs/>
          <w:iCs/>
          <w:color w:val="000000"/>
          <w:sz w:val="24"/>
          <w:szCs w:val="24"/>
        </w:rPr>
      </w:pPr>
      <w:r w:rsidRPr="00800237">
        <w:rPr>
          <w:rFonts w:ascii="Times New Roman" w:hAnsi="Times New Roman"/>
          <w:b/>
          <w:bCs/>
          <w:iCs/>
          <w:color w:val="000000"/>
          <w:sz w:val="24"/>
          <w:szCs w:val="24"/>
        </w:rPr>
        <w:t xml:space="preserve">                          незаконному обороту наркотических средств,</w:t>
      </w:r>
    </w:p>
    <w:p w:rsidR="00243737" w:rsidRPr="00800237" w:rsidRDefault="00243737" w:rsidP="00EE0458">
      <w:pPr>
        <w:spacing w:after="0"/>
        <w:ind w:left="-142" w:hanging="142"/>
        <w:rPr>
          <w:rFonts w:ascii="Times New Roman" w:hAnsi="Times New Roman"/>
          <w:b/>
          <w:bCs/>
          <w:iCs/>
          <w:color w:val="000000"/>
          <w:sz w:val="24"/>
          <w:szCs w:val="24"/>
        </w:rPr>
      </w:pPr>
      <w:r w:rsidRPr="00800237">
        <w:rPr>
          <w:rFonts w:ascii="Times New Roman" w:hAnsi="Times New Roman"/>
          <w:b/>
          <w:bCs/>
          <w:iCs/>
          <w:color w:val="000000"/>
          <w:sz w:val="24"/>
          <w:szCs w:val="24"/>
        </w:rPr>
        <w:t xml:space="preserve">                       психотропных веществ и их </w:t>
      </w:r>
      <w:proofErr w:type="spellStart"/>
      <w:r w:rsidRPr="00800237">
        <w:rPr>
          <w:rFonts w:ascii="Times New Roman" w:hAnsi="Times New Roman"/>
          <w:b/>
          <w:bCs/>
          <w:iCs/>
          <w:color w:val="000000"/>
          <w:sz w:val="24"/>
          <w:szCs w:val="24"/>
        </w:rPr>
        <w:t>прекурсоров</w:t>
      </w:r>
      <w:proofErr w:type="spellEnd"/>
      <w:r w:rsidRPr="00800237">
        <w:rPr>
          <w:rFonts w:ascii="Times New Roman" w:hAnsi="Times New Roman"/>
          <w:b/>
          <w:bCs/>
          <w:iCs/>
          <w:color w:val="000000"/>
          <w:sz w:val="24"/>
          <w:szCs w:val="24"/>
        </w:rPr>
        <w:t xml:space="preserve"> на территории </w:t>
      </w:r>
    </w:p>
    <w:p w:rsidR="00243737" w:rsidRPr="00800237" w:rsidRDefault="008024B2" w:rsidP="00EE0458">
      <w:pPr>
        <w:spacing w:after="0"/>
        <w:ind w:left="-142" w:hanging="142"/>
        <w:jc w:val="center"/>
        <w:rPr>
          <w:rFonts w:ascii="Times New Roman" w:hAnsi="Times New Roman"/>
          <w:color w:val="000000"/>
          <w:sz w:val="24"/>
          <w:szCs w:val="24"/>
        </w:rPr>
      </w:pPr>
      <w:r>
        <w:rPr>
          <w:rFonts w:ascii="Times New Roman" w:hAnsi="Times New Roman"/>
          <w:b/>
          <w:bCs/>
          <w:iCs/>
          <w:color w:val="000000"/>
          <w:sz w:val="24"/>
          <w:szCs w:val="24"/>
        </w:rPr>
        <w:t>сельского поселения «</w:t>
      </w:r>
      <w:r w:rsidR="00736C93">
        <w:rPr>
          <w:rFonts w:ascii="Times New Roman" w:hAnsi="Times New Roman"/>
          <w:b/>
          <w:bCs/>
          <w:iCs/>
          <w:color w:val="000000"/>
          <w:sz w:val="24"/>
          <w:szCs w:val="24"/>
        </w:rPr>
        <w:t>Успенское</w:t>
      </w:r>
      <w:r>
        <w:rPr>
          <w:rFonts w:ascii="Times New Roman" w:hAnsi="Times New Roman"/>
          <w:b/>
          <w:bCs/>
          <w:iCs/>
          <w:color w:val="000000"/>
          <w:sz w:val="24"/>
          <w:szCs w:val="24"/>
        </w:rPr>
        <w:t xml:space="preserve">» Ржевского района Тверской </w:t>
      </w:r>
      <w:r w:rsidR="001F64EA" w:rsidRPr="00800237">
        <w:rPr>
          <w:rFonts w:ascii="Times New Roman" w:hAnsi="Times New Roman"/>
          <w:b/>
          <w:bCs/>
          <w:iCs/>
          <w:color w:val="000000"/>
          <w:sz w:val="24"/>
          <w:szCs w:val="24"/>
        </w:rPr>
        <w:t xml:space="preserve"> области на 202</w:t>
      </w:r>
      <w:r>
        <w:rPr>
          <w:rFonts w:ascii="Times New Roman" w:hAnsi="Times New Roman"/>
          <w:b/>
          <w:bCs/>
          <w:iCs/>
          <w:color w:val="000000"/>
          <w:sz w:val="24"/>
          <w:szCs w:val="24"/>
        </w:rPr>
        <w:t>2</w:t>
      </w:r>
      <w:r w:rsidR="001F64EA" w:rsidRPr="00800237">
        <w:rPr>
          <w:rFonts w:ascii="Times New Roman" w:hAnsi="Times New Roman"/>
          <w:b/>
          <w:bCs/>
          <w:iCs/>
          <w:color w:val="000000"/>
          <w:sz w:val="24"/>
          <w:szCs w:val="24"/>
        </w:rPr>
        <w:t>-202</w:t>
      </w:r>
      <w:r>
        <w:rPr>
          <w:rFonts w:ascii="Times New Roman" w:hAnsi="Times New Roman"/>
          <w:b/>
          <w:bCs/>
          <w:iCs/>
          <w:color w:val="000000"/>
          <w:sz w:val="24"/>
          <w:szCs w:val="24"/>
        </w:rPr>
        <w:t>4</w:t>
      </w:r>
      <w:r w:rsidR="00243737" w:rsidRPr="00800237">
        <w:rPr>
          <w:rFonts w:ascii="Times New Roman" w:hAnsi="Times New Roman"/>
          <w:b/>
          <w:bCs/>
          <w:iCs/>
          <w:color w:val="000000"/>
          <w:sz w:val="24"/>
          <w:szCs w:val="24"/>
        </w:rPr>
        <w:t>гг.»</w:t>
      </w:r>
    </w:p>
    <w:p w:rsidR="00243737" w:rsidRPr="00800237" w:rsidRDefault="00243737" w:rsidP="00EE0458">
      <w:pPr>
        <w:autoSpaceDE w:val="0"/>
        <w:spacing w:after="0"/>
        <w:ind w:left="-142" w:hanging="142"/>
        <w:jc w:val="center"/>
        <w:rPr>
          <w:rFonts w:ascii="Times New Roman" w:hAnsi="Times New Roman"/>
          <w:color w:val="000000"/>
          <w:sz w:val="24"/>
          <w:szCs w:val="24"/>
        </w:rPr>
      </w:pPr>
    </w:p>
    <w:tbl>
      <w:tblPr>
        <w:tblW w:w="9640" w:type="dxa"/>
        <w:tblInd w:w="-572" w:type="dxa"/>
        <w:tblLayout w:type="fixed"/>
        <w:tblLook w:val="0000" w:firstRow="0" w:lastRow="0" w:firstColumn="0" w:lastColumn="0" w:noHBand="0" w:noVBand="0"/>
      </w:tblPr>
      <w:tblGrid>
        <w:gridCol w:w="508"/>
        <w:gridCol w:w="3047"/>
        <w:gridCol w:w="1275"/>
        <w:gridCol w:w="993"/>
        <w:gridCol w:w="698"/>
        <w:gridCol w:w="709"/>
        <w:gridCol w:w="805"/>
        <w:gridCol w:w="11"/>
        <w:gridCol w:w="1594"/>
      </w:tblGrid>
      <w:tr w:rsidR="00A464CF" w:rsidRPr="00800237" w:rsidTr="00A464CF">
        <w:trPr>
          <w:trHeight w:val="360"/>
        </w:trPr>
        <w:tc>
          <w:tcPr>
            <w:tcW w:w="508" w:type="dxa"/>
            <w:vMerge w:val="restart"/>
            <w:tcBorders>
              <w:top w:val="single" w:sz="4" w:space="0" w:color="000000"/>
              <w:left w:val="single" w:sz="4" w:space="0" w:color="000000"/>
              <w:bottom w:val="single" w:sz="4" w:space="0" w:color="000000"/>
            </w:tcBorders>
          </w:tcPr>
          <w:p w:rsidR="00A464CF" w:rsidRDefault="00A464CF" w:rsidP="00A464CF">
            <w:pPr>
              <w:tabs>
                <w:tab w:val="center" w:pos="4677"/>
                <w:tab w:val="right" w:pos="9355"/>
              </w:tabs>
              <w:autoSpaceDE w:val="0"/>
              <w:ind w:left="142" w:hanging="213"/>
              <w:rPr>
                <w:rFonts w:ascii="Times New Roman" w:hAnsi="Times New Roman"/>
                <w:color w:val="000000"/>
                <w:sz w:val="24"/>
                <w:szCs w:val="24"/>
              </w:rPr>
            </w:pPr>
            <w:r w:rsidRPr="00A464CF">
              <w:rPr>
                <w:rFonts w:ascii="Times New Roman" w:hAnsi="Times New Roman"/>
                <w:color w:val="000000"/>
                <w:sz w:val="16"/>
                <w:szCs w:val="16"/>
              </w:rPr>
              <w:t>№</w:t>
            </w:r>
            <w:r w:rsidRPr="00800237">
              <w:rPr>
                <w:rFonts w:ascii="Times New Roman" w:hAnsi="Times New Roman"/>
                <w:color w:val="000000"/>
                <w:sz w:val="24"/>
                <w:szCs w:val="24"/>
              </w:rPr>
              <w:t xml:space="preserve"> </w:t>
            </w:r>
          </w:p>
          <w:p w:rsidR="00A464CF" w:rsidRPr="00800237" w:rsidRDefault="00A464CF" w:rsidP="00A464CF">
            <w:pPr>
              <w:tabs>
                <w:tab w:val="center" w:pos="4677"/>
                <w:tab w:val="right" w:pos="9355"/>
              </w:tabs>
              <w:autoSpaceDE w:val="0"/>
              <w:ind w:left="142" w:hanging="213"/>
              <w:rPr>
                <w:rFonts w:ascii="Times New Roman" w:hAnsi="Times New Roman"/>
                <w:color w:val="000000"/>
                <w:sz w:val="24"/>
                <w:szCs w:val="24"/>
              </w:rPr>
            </w:pPr>
            <w:proofErr w:type="gramStart"/>
            <w:r w:rsidRPr="008024B2">
              <w:rPr>
                <w:rFonts w:ascii="Times New Roman" w:hAnsi="Times New Roman"/>
                <w:color w:val="000000"/>
                <w:sz w:val="16"/>
                <w:szCs w:val="16"/>
              </w:rPr>
              <w:t>п</w:t>
            </w:r>
            <w:proofErr w:type="gramEnd"/>
            <w:r w:rsidRPr="008024B2">
              <w:rPr>
                <w:rFonts w:ascii="Times New Roman" w:hAnsi="Times New Roman"/>
                <w:color w:val="000000"/>
                <w:sz w:val="16"/>
                <w:szCs w:val="16"/>
              </w:rPr>
              <w:t>/</w:t>
            </w:r>
            <w:r>
              <w:rPr>
                <w:rFonts w:ascii="Times New Roman" w:hAnsi="Times New Roman"/>
                <w:color w:val="000000"/>
                <w:sz w:val="16"/>
                <w:szCs w:val="16"/>
              </w:rPr>
              <w:t>п</w:t>
            </w:r>
          </w:p>
        </w:tc>
        <w:tc>
          <w:tcPr>
            <w:tcW w:w="3047" w:type="dxa"/>
            <w:vMerge w:val="restart"/>
            <w:tcBorders>
              <w:top w:val="single" w:sz="4" w:space="0" w:color="000000"/>
              <w:left w:val="single" w:sz="4" w:space="0" w:color="000000"/>
              <w:bottom w:val="single" w:sz="4" w:space="0" w:color="000000"/>
            </w:tcBorders>
          </w:tcPr>
          <w:p w:rsidR="00A464CF" w:rsidRPr="00800237" w:rsidRDefault="00A464CF" w:rsidP="008024B2">
            <w:pPr>
              <w:tabs>
                <w:tab w:val="center" w:pos="4677"/>
                <w:tab w:val="right" w:pos="9355"/>
              </w:tabs>
              <w:autoSpaceDE w:val="0"/>
              <w:ind w:left="142" w:hanging="142"/>
              <w:rPr>
                <w:rFonts w:ascii="Times New Roman" w:hAnsi="Times New Roman"/>
                <w:color w:val="000000"/>
                <w:sz w:val="24"/>
                <w:szCs w:val="24"/>
              </w:rPr>
            </w:pPr>
            <w:r w:rsidRPr="00800237">
              <w:rPr>
                <w:rFonts w:ascii="Times New Roman" w:hAnsi="Times New Roman"/>
                <w:color w:val="000000"/>
                <w:sz w:val="24"/>
                <w:szCs w:val="24"/>
              </w:rPr>
              <w:t>Мероприятия по реализации Программы</w:t>
            </w:r>
          </w:p>
        </w:tc>
        <w:tc>
          <w:tcPr>
            <w:tcW w:w="1275" w:type="dxa"/>
            <w:vMerge w:val="restart"/>
            <w:tcBorders>
              <w:top w:val="single" w:sz="4" w:space="0" w:color="000000"/>
              <w:left w:val="single" w:sz="4" w:space="0" w:color="000000"/>
              <w:bottom w:val="single" w:sz="4" w:space="0" w:color="000000"/>
            </w:tcBorders>
          </w:tcPr>
          <w:p w:rsidR="00A464CF" w:rsidRPr="00A464CF" w:rsidRDefault="00A464CF" w:rsidP="008024B2">
            <w:pPr>
              <w:tabs>
                <w:tab w:val="center" w:pos="4677"/>
                <w:tab w:val="right" w:pos="9355"/>
              </w:tabs>
              <w:autoSpaceDE w:val="0"/>
              <w:ind w:left="142" w:hanging="142"/>
              <w:rPr>
                <w:rFonts w:ascii="Times New Roman" w:hAnsi="Times New Roman"/>
                <w:color w:val="000000"/>
                <w:sz w:val="18"/>
                <w:szCs w:val="18"/>
              </w:rPr>
            </w:pPr>
            <w:r w:rsidRPr="00A464CF">
              <w:rPr>
                <w:rFonts w:ascii="Times New Roman" w:hAnsi="Times New Roman"/>
                <w:color w:val="000000"/>
                <w:sz w:val="18"/>
                <w:szCs w:val="18"/>
              </w:rPr>
              <w:t>Источники финансирования</w:t>
            </w:r>
          </w:p>
        </w:tc>
        <w:tc>
          <w:tcPr>
            <w:tcW w:w="993" w:type="dxa"/>
            <w:vMerge w:val="restart"/>
            <w:tcBorders>
              <w:top w:val="single" w:sz="4" w:space="0" w:color="000000"/>
              <w:left w:val="single" w:sz="4" w:space="0" w:color="000000"/>
              <w:bottom w:val="single" w:sz="4" w:space="0" w:color="000000"/>
            </w:tcBorders>
          </w:tcPr>
          <w:p w:rsidR="00A464CF" w:rsidRPr="00A464CF" w:rsidRDefault="00A464CF" w:rsidP="008024B2">
            <w:pPr>
              <w:tabs>
                <w:tab w:val="center" w:pos="4677"/>
                <w:tab w:val="right" w:pos="9355"/>
              </w:tabs>
              <w:autoSpaceDE w:val="0"/>
              <w:ind w:left="142" w:hanging="142"/>
              <w:rPr>
                <w:rFonts w:ascii="Times New Roman" w:hAnsi="Times New Roman"/>
                <w:color w:val="000000"/>
                <w:sz w:val="18"/>
                <w:szCs w:val="18"/>
              </w:rPr>
            </w:pPr>
            <w:r w:rsidRPr="00A464CF">
              <w:rPr>
                <w:rFonts w:ascii="Times New Roman" w:hAnsi="Times New Roman"/>
                <w:color w:val="000000"/>
                <w:sz w:val="18"/>
                <w:szCs w:val="18"/>
              </w:rPr>
              <w:t>Срок исполнения</w:t>
            </w:r>
          </w:p>
        </w:tc>
        <w:tc>
          <w:tcPr>
            <w:tcW w:w="2223" w:type="dxa"/>
            <w:gridSpan w:val="4"/>
            <w:tcBorders>
              <w:top w:val="single" w:sz="4" w:space="0" w:color="000000"/>
              <w:left w:val="single" w:sz="4" w:space="0" w:color="000000"/>
              <w:bottom w:val="single" w:sz="4" w:space="0" w:color="000000"/>
            </w:tcBorders>
          </w:tcPr>
          <w:p w:rsidR="00A464CF" w:rsidRPr="00A464CF" w:rsidRDefault="00A464CF" w:rsidP="008024B2">
            <w:pPr>
              <w:tabs>
                <w:tab w:val="center" w:pos="4677"/>
                <w:tab w:val="right" w:pos="9355"/>
              </w:tabs>
              <w:autoSpaceDE w:val="0"/>
              <w:ind w:left="142" w:hanging="142"/>
              <w:rPr>
                <w:rFonts w:ascii="Times New Roman" w:hAnsi="Times New Roman"/>
                <w:color w:val="000000"/>
                <w:sz w:val="18"/>
                <w:szCs w:val="18"/>
              </w:rPr>
            </w:pPr>
            <w:r w:rsidRPr="00A464CF">
              <w:rPr>
                <w:rFonts w:ascii="Times New Roman" w:hAnsi="Times New Roman"/>
                <w:color w:val="000000"/>
                <w:sz w:val="18"/>
                <w:szCs w:val="18"/>
              </w:rPr>
              <w:t xml:space="preserve">Объем финансирования, </w:t>
            </w:r>
            <w:proofErr w:type="spellStart"/>
            <w:r w:rsidRPr="00A464CF">
              <w:rPr>
                <w:rFonts w:ascii="Times New Roman" w:hAnsi="Times New Roman"/>
                <w:color w:val="000000"/>
                <w:sz w:val="18"/>
                <w:szCs w:val="18"/>
              </w:rPr>
              <w:t>тыс</w:t>
            </w:r>
            <w:proofErr w:type="gramStart"/>
            <w:r w:rsidRPr="00A464CF">
              <w:rPr>
                <w:rFonts w:ascii="Times New Roman" w:hAnsi="Times New Roman"/>
                <w:color w:val="000000"/>
                <w:sz w:val="18"/>
                <w:szCs w:val="18"/>
              </w:rPr>
              <w:t>.р</w:t>
            </w:r>
            <w:proofErr w:type="gramEnd"/>
            <w:r w:rsidRPr="00A464CF">
              <w:rPr>
                <w:rFonts w:ascii="Times New Roman" w:hAnsi="Times New Roman"/>
                <w:color w:val="000000"/>
                <w:sz w:val="18"/>
                <w:szCs w:val="18"/>
              </w:rPr>
              <w:t>уб</w:t>
            </w:r>
            <w:proofErr w:type="spellEnd"/>
            <w:r w:rsidRPr="00A464CF">
              <w:rPr>
                <w:rFonts w:ascii="Times New Roman" w:hAnsi="Times New Roman"/>
                <w:color w:val="000000"/>
                <w:sz w:val="18"/>
                <w:szCs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A464CF" w:rsidRPr="00A464CF" w:rsidRDefault="00A464CF" w:rsidP="00A464CF">
            <w:pPr>
              <w:tabs>
                <w:tab w:val="center" w:pos="4677"/>
                <w:tab w:val="right" w:pos="9355"/>
              </w:tabs>
              <w:autoSpaceDE w:val="0"/>
              <w:ind w:left="142" w:hanging="142"/>
              <w:rPr>
                <w:rFonts w:ascii="Times New Roman" w:hAnsi="Times New Roman"/>
                <w:sz w:val="18"/>
                <w:szCs w:val="18"/>
              </w:rPr>
            </w:pPr>
            <w:r w:rsidRPr="00A464CF">
              <w:rPr>
                <w:rFonts w:ascii="Times New Roman" w:hAnsi="Times New Roman"/>
                <w:color w:val="000000"/>
                <w:sz w:val="18"/>
                <w:szCs w:val="18"/>
              </w:rPr>
              <w:t xml:space="preserve">Ответственные за выполнение мероприятия </w:t>
            </w:r>
            <w:r>
              <w:rPr>
                <w:rFonts w:ascii="Times New Roman" w:hAnsi="Times New Roman"/>
                <w:color w:val="000000"/>
                <w:sz w:val="18"/>
                <w:szCs w:val="18"/>
              </w:rPr>
              <w:t>п</w:t>
            </w:r>
            <w:r w:rsidRPr="00A464CF">
              <w:rPr>
                <w:rFonts w:ascii="Times New Roman" w:hAnsi="Times New Roman"/>
                <w:color w:val="000000"/>
                <w:sz w:val="18"/>
                <w:szCs w:val="18"/>
              </w:rPr>
              <w:t>рограммы</w:t>
            </w:r>
          </w:p>
        </w:tc>
      </w:tr>
      <w:tr w:rsidR="00A464CF" w:rsidRPr="00800237" w:rsidTr="00A464CF">
        <w:trPr>
          <w:trHeight w:val="165"/>
        </w:trPr>
        <w:tc>
          <w:tcPr>
            <w:tcW w:w="508" w:type="dxa"/>
            <w:vMerge/>
            <w:tcBorders>
              <w:top w:val="single" w:sz="4" w:space="0" w:color="000000"/>
              <w:left w:val="single" w:sz="4" w:space="0" w:color="000000"/>
              <w:bottom w:val="single" w:sz="4" w:space="0" w:color="000000"/>
            </w:tcBorders>
          </w:tcPr>
          <w:p w:rsidR="00A464CF" w:rsidRPr="00800237" w:rsidRDefault="00A464CF" w:rsidP="008024B2">
            <w:pPr>
              <w:ind w:left="142" w:hanging="142"/>
              <w:rPr>
                <w:rFonts w:ascii="Times New Roman" w:hAnsi="Times New Roman"/>
                <w:sz w:val="24"/>
                <w:szCs w:val="24"/>
              </w:rPr>
            </w:pPr>
          </w:p>
        </w:tc>
        <w:tc>
          <w:tcPr>
            <w:tcW w:w="3047" w:type="dxa"/>
            <w:vMerge/>
            <w:tcBorders>
              <w:top w:val="single" w:sz="4" w:space="0" w:color="000000"/>
              <w:left w:val="single" w:sz="4" w:space="0" w:color="000000"/>
              <w:bottom w:val="single" w:sz="4" w:space="0" w:color="000000"/>
            </w:tcBorders>
          </w:tcPr>
          <w:p w:rsidR="00A464CF" w:rsidRPr="00800237" w:rsidRDefault="00A464CF" w:rsidP="008024B2">
            <w:pPr>
              <w:ind w:left="142" w:hanging="142"/>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tcBorders>
          </w:tcPr>
          <w:p w:rsidR="00A464CF" w:rsidRPr="00800237" w:rsidRDefault="00A464CF" w:rsidP="008024B2">
            <w:pPr>
              <w:ind w:left="142" w:hanging="142"/>
              <w:rPr>
                <w:rFonts w:ascii="Times New Roman" w:hAnsi="Times New Roman"/>
                <w:sz w:val="24"/>
                <w:szCs w:val="24"/>
              </w:rPr>
            </w:pPr>
          </w:p>
        </w:tc>
        <w:tc>
          <w:tcPr>
            <w:tcW w:w="993" w:type="dxa"/>
            <w:vMerge/>
            <w:tcBorders>
              <w:top w:val="single" w:sz="4" w:space="0" w:color="000000"/>
              <w:left w:val="single" w:sz="4" w:space="0" w:color="000000"/>
              <w:bottom w:val="single" w:sz="4" w:space="0" w:color="000000"/>
            </w:tcBorders>
          </w:tcPr>
          <w:p w:rsidR="00A464CF" w:rsidRPr="00800237" w:rsidRDefault="00A464CF" w:rsidP="008024B2">
            <w:pPr>
              <w:ind w:left="142" w:hanging="142"/>
              <w:rPr>
                <w:rFonts w:ascii="Times New Roman" w:hAnsi="Times New Roman"/>
                <w:sz w:val="24"/>
                <w:szCs w:val="24"/>
              </w:rPr>
            </w:pPr>
          </w:p>
        </w:tc>
        <w:tc>
          <w:tcPr>
            <w:tcW w:w="698" w:type="dxa"/>
            <w:tcBorders>
              <w:top w:val="single" w:sz="4" w:space="0" w:color="000000"/>
              <w:left w:val="single" w:sz="4" w:space="0" w:color="000000"/>
              <w:bottom w:val="single" w:sz="4" w:space="0" w:color="000000"/>
            </w:tcBorders>
          </w:tcPr>
          <w:p w:rsidR="00A464CF" w:rsidRPr="00800237" w:rsidRDefault="00A464CF" w:rsidP="00A464CF">
            <w:pPr>
              <w:tabs>
                <w:tab w:val="center" w:pos="4677"/>
                <w:tab w:val="right" w:pos="9355"/>
              </w:tabs>
              <w:autoSpaceDE w:val="0"/>
              <w:ind w:left="142" w:right="-142" w:hanging="142"/>
              <w:rPr>
                <w:rFonts w:ascii="Times New Roman" w:hAnsi="Times New Roman"/>
                <w:color w:val="000000"/>
                <w:sz w:val="24"/>
                <w:szCs w:val="24"/>
              </w:rPr>
            </w:pPr>
            <w:r w:rsidRPr="00800237">
              <w:rPr>
                <w:rFonts w:ascii="Times New Roman" w:hAnsi="Times New Roman"/>
                <w:color w:val="000000"/>
                <w:sz w:val="24"/>
                <w:szCs w:val="24"/>
              </w:rPr>
              <w:t>202</w:t>
            </w:r>
            <w:r>
              <w:rPr>
                <w:rFonts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tcBorders>
          </w:tcPr>
          <w:p w:rsidR="00A464CF" w:rsidRPr="00800237" w:rsidRDefault="00A464CF" w:rsidP="00A464CF">
            <w:pPr>
              <w:tabs>
                <w:tab w:val="center" w:pos="4677"/>
                <w:tab w:val="right" w:pos="9355"/>
              </w:tabs>
              <w:autoSpaceDE w:val="0"/>
              <w:ind w:left="142" w:hanging="142"/>
              <w:rPr>
                <w:rFonts w:ascii="Times New Roman" w:hAnsi="Times New Roman"/>
                <w:color w:val="000000"/>
                <w:sz w:val="24"/>
                <w:szCs w:val="24"/>
              </w:rPr>
            </w:pPr>
            <w:r w:rsidRPr="00800237">
              <w:rPr>
                <w:rFonts w:ascii="Times New Roman" w:hAnsi="Times New Roman"/>
                <w:color w:val="000000"/>
                <w:sz w:val="24"/>
                <w:szCs w:val="24"/>
              </w:rPr>
              <w:t>202</w:t>
            </w:r>
            <w:r>
              <w:rPr>
                <w:rFonts w:ascii="Times New Roman" w:hAnsi="Times New Roman"/>
                <w:color w:val="000000"/>
                <w:sz w:val="24"/>
                <w:szCs w:val="24"/>
              </w:rPr>
              <w:t>3</w:t>
            </w:r>
          </w:p>
        </w:tc>
        <w:tc>
          <w:tcPr>
            <w:tcW w:w="805" w:type="dxa"/>
            <w:tcBorders>
              <w:top w:val="single" w:sz="4" w:space="0" w:color="000000"/>
              <w:left w:val="single" w:sz="4" w:space="0" w:color="000000"/>
              <w:bottom w:val="single" w:sz="4" w:space="0" w:color="000000"/>
            </w:tcBorders>
          </w:tcPr>
          <w:p w:rsidR="00A464CF" w:rsidRPr="00800237" w:rsidRDefault="00A464CF" w:rsidP="00A464CF">
            <w:pPr>
              <w:tabs>
                <w:tab w:val="center" w:pos="4677"/>
                <w:tab w:val="right" w:pos="9355"/>
              </w:tabs>
              <w:autoSpaceDE w:val="0"/>
              <w:ind w:left="142" w:hanging="142"/>
              <w:rPr>
                <w:rFonts w:ascii="Times New Roman" w:hAnsi="Times New Roman"/>
                <w:sz w:val="24"/>
                <w:szCs w:val="24"/>
              </w:rPr>
            </w:pPr>
            <w:r w:rsidRPr="00800237">
              <w:rPr>
                <w:rFonts w:ascii="Times New Roman" w:hAnsi="Times New Roman"/>
                <w:color w:val="000000"/>
                <w:sz w:val="24"/>
                <w:szCs w:val="24"/>
              </w:rPr>
              <w:t>202</w:t>
            </w:r>
            <w:r>
              <w:rPr>
                <w:rFonts w:ascii="Times New Roman" w:hAnsi="Times New Roman"/>
                <w:color w:val="000000"/>
                <w:sz w:val="24"/>
                <w:szCs w:val="24"/>
              </w:rPr>
              <w:t>4</w:t>
            </w:r>
          </w:p>
        </w:tc>
        <w:tc>
          <w:tcPr>
            <w:tcW w:w="1605" w:type="dxa"/>
            <w:gridSpan w:val="2"/>
            <w:tcBorders>
              <w:top w:val="single" w:sz="4" w:space="0" w:color="000000"/>
              <w:left w:val="single" w:sz="4" w:space="0" w:color="000000"/>
              <w:bottom w:val="single" w:sz="4" w:space="0" w:color="000000"/>
              <w:right w:val="single" w:sz="4" w:space="0" w:color="000000"/>
            </w:tcBorders>
          </w:tcPr>
          <w:p w:rsidR="00A464CF" w:rsidRPr="00800237" w:rsidRDefault="00A464CF" w:rsidP="008024B2">
            <w:pPr>
              <w:ind w:left="142" w:hanging="142"/>
              <w:rPr>
                <w:rFonts w:ascii="Times New Roman" w:hAnsi="Times New Roman"/>
                <w:sz w:val="24"/>
                <w:szCs w:val="24"/>
              </w:rPr>
            </w:pPr>
          </w:p>
        </w:tc>
      </w:tr>
      <w:tr w:rsidR="00A464CF" w:rsidRPr="00A464CF" w:rsidTr="00A464CF">
        <w:tc>
          <w:tcPr>
            <w:tcW w:w="50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1</w:t>
            </w:r>
          </w:p>
        </w:tc>
        <w:tc>
          <w:tcPr>
            <w:tcW w:w="3047"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Разработка плана профилактических мер, направленных на предупреждение распространения наркомании и токсикомании на территории  поселения</w:t>
            </w:r>
          </w:p>
        </w:tc>
        <w:tc>
          <w:tcPr>
            <w:tcW w:w="1275"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 xml:space="preserve">без </w:t>
            </w:r>
            <w:proofErr w:type="spellStart"/>
            <w:r w:rsidRPr="00DC309F">
              <w:rPr>
                <w:rFonts w:ascii="Times New Roman" w:hAnsi="Times New Roman"/>
                <w:sz w:val="24"/>
                <w:szCs w:val="24"/>
              </w:rPr>
              <w:t>финансировния</w:t>
            </w:r>
            <w:proofErr w:type="spellEnd"/>
          </w:p>
        </w:tc>
        <w:tc>
          <w:tcPr>
            <w:tcW w:w="993"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2022-2024</w:t>
            </w:r>
          </w:p>
        </w:tc>
        <w:tc>
          <w:tcPr>
            <w:tcW w:w="69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0</w:t>
            </w:r>
          </w:p>
        </w:tc>
        <w:tc>
          <w:tcPr>
            <w:tcW w:w="709"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0</w:t>
            </w:r>
          </w:p>
        </w:tc>
        <w:tc>
          <w:tcPr>
            <w:tcW w:w="816" w:type="dxa"/>
            <w:gridSpan w:val="2"/>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0</w:t>
            </w:r>
          </w:p>
        </w:tc>
        <w:tc>
          <w:tcPr>
            <w:tcW w:w="1594" w:type="dxa"/>
            <w:tcBorders>
              <w:top w:val="single" w:sz="4" w:space="0" w:color="000000"/>
              <w:left w:val="single" w:sz="4" w:space="0" w:color="000000"/>
              <w:bottom w:val="single" w:sz="4" w:space="0" w:color="000000"/>
              <w:right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Администрация сельского поселения</w:t>
            </w:r>
          </w:p>
        </w:tc>
      </w:tr>
      <w:tr w:rsidR="00A464CF" w:rsidRPr="00A464CF" w:rsidTr="00A464CF">
        <w:tc>
          <w:tcPr>
            <w:tcW w:w="50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2</w:t>
            </w:r>
          </w:p>
        </w:tc>
        <w:tc>
          <w:tcPr>
            <w:tcW w:w="3047"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Организация  и проведение тематических мероприятий, конкурсов, викторин с целью формирования у граждан негативного отношения к незаконному обороту и потреблению наркотических средств</w:t>
            </w:r>
          </w:p>
        </w:tc>
        <w:tc>
          <w:tcPr>
            <w:tcW w:w="1275"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Без финансирования</w:t>
            </w:r>
          </w:p>
        </w:tc>
        <w:tc>
          <w:tcPr>
            <w:tcW w:w="993"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2022-2024</w:t>
            </w:r>
          </w:p>
        </w:tc>
        <w:tc>
          <w:tcPr>
            <w:tcW w:w="69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816" w:type="dxa"/>
            <w:gridSpan w:val="2"/>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МБУ КДЦ с/</w:t>
            </w:r>
            <w:proofErr w:type="gramStart"/>
            <w:r w:rsidRPr="00DC309F">
              <w:rPr>
                <w:rFonts w:ascii="Times New Roman" w:hAnsi="Times New Roman"/>
                <w:sz w:val="24"/>
                <w:szCs w:val="24"/>
              </w:rPr>
              <w:t>п</w:t>
            </w:r>
            <w:proofErr w:type="gramEnd"/>
            <w:r w:rsidRPr="00DC309F">
              <w:rPr>
                <w:rFonts w:ascii="Times New Roman" w:hAnsi="Times New Roman"/>
                <w:sz w:val="24"/>
                <w:szCs w:val="24"/>
              </w:rPr>
              <w:t xml:space="preserve"> </w:t>
            </w:r>
            <w:r w:rsidR="00736C93" w:rsidRPr="00DC309F">
              <w:rPr>
                <w:rFonts w:ascii="Times New Roman" w:hAnsi="Times New Roman"/>
                <w:sz w:val="24"/>
                <w:szCs w:val="24"/>
              </w:rPr>
              <w:t>Успенское</w:t>
            </w:r>
          </w:p>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библиотеки (по согласованию)</w:t>
            </w:r>
          </w:p>
          <w:p w:rsidR="00A464CF" w:rsidRPr="00DC309F" w:rsidRDefault="00A464CF" w:rsidP="00DC309F">
            <w:pPr>
              <w:pStyle w:val="a3"/>
              <w:rPr>
                <w:rFonts w:ascii="Times New Roman" w:hAnsi="Times New Roman"/>
                <w:sz w:val="24"/>
                <w:szCs w:val="24"/>
              </w:rPr>
            </w:pPr>
          </w:p>
          <w:p w:rsidR="00A464CF" w:rsidRPr="00DC309F" w:rsidRDefault="00A464CF" w:rsidP="00DC309F">
            <w:pPr>
              <w:pStyle w:val="a3"/>
              <w:rPr>
                <w:rFonts w:ascii="Times New Roman" w:hAnsi="Times New Roman"/>
                <w:sz w:val="24"/>
                <w:szCs w:val="24"/>
              </w:rPr>
            </w:pPr>
          </w:p>
        </w:tc>
      </w:tr>
      <w:tr w:rsidR="00A464CF" w:rsidRPr="00A464CF" w:rsidTr="00A464CF">
        <w:trPr>
          <w:trHeight w:val="2002"/>
        </w:trPr>
        <w:tc>
          <w:tcPr>
            <w:tcW w:w="50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3</w:t>
            </w:r>
          </w:p>
        </w:tc>
        <w:tc>
          <w:tcPr>
            <w:tcW w:w="3047"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Проведение мероприятий для детей и молодежи с использованием видеоматериалов по профилактике наркомании и токсикомании</w:t>
            </w:r>
          </w:p>
        </w:tc>
        <w:tc>
          <w:tcPr>
            <w:tcW w:w="1275"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Без финансирования</w:t>
            </w:r>
          </w:p>
        </w:tc>
        <w:tc>
          <w:tcPr>
            <w:tcW w:w="993"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2021-2023</w:t>
            </w:r>
          </w:p>
        </w:tc>
        <w:tc>
          <w:tcPr>
            <w:tcW w:w="69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816" w:type="dxa"/>
            <w:gridSpan w:val="2"/>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A464CF" w:rsidRPr="00DC309F" w:rsidRDefault="00EC0C72" w:rsidP="00DC309F">
            <w:pPr>
              <w:pStyle w:val="a3"/>
              <w:rPr>
                <w:rFonts w:ascii="Times New Roman" w:hAnsi="Times New Roman"/>
                <w:sz w:val="24"/>
                <w:szCs w:val="24"/>
              </w:rPr>
            </w:pPr>
            <w:r w:rsidRPr="00DC309F">
              <w:rPr>
                <w:rFonts w:ascii="Times New Roman" w:hAnsi="Times New Roman"/>
                <w:sz w:val="24"/>
                <w:szCs w:val="24"/>
              </w:rPr>
              <w:t>МБУ КДЦ      с/</w:t>
            </w:r>
            <w:proofErr w:type="gramStart"/>
            <w:r w:rsidRPr="00DC309F">
              <w:rPr>
                <w:rFonts w:ascii="Times New Roman" w:hAnsi="Times New Roman"/>
                <w:sz w:val="24"/>
                <w:szCs w:val="24"/>
              </w:rPr>
              <w:t>п</w:t>
            </w:r>
            <w:proofErr w:type="gramEnd"/>
            <w:r w:rsidRPr="00DC309F">
              <w:rPr>
                <w:rFonts w:ascii="Times New Roman" w:hAnsi="Times New Roman"/>
                <w:sz w:val="24"/>
                <w:szCs w:val="24"/>
              </w:rPr>
              <w:t xml:space="preserve"> «</w:t>
            </w:r>
            <w:r w:rsidR="00736C93" w:rsidRPr="00DC309F">
              <w:rPr>
                <w:rFonts w:ascii="Times New Roman" w:hAnsi="Times New Roman"/>
                <w:sz w:val="24"/>
                <w:szCs w:val="24"/>
              </w:rPr>
              <w:t>Успенское</w:t>
            </w:r>
            <w:r w:rsidRPr="00DC309F">
              <w:rPr>
                <w:rFonts w:ascii="Times New Roman" w:hAnsi="Times New Roman"/>
                <w:sz w:val="24"/>
                <w:szCs w:val="24"/>
              </w:rPr>
              <w:t>»</w:t>
            </w:r>
            <w:r w:rsidR="00A464CF" w:rsidRPr="00DC309F">
              <w:rPr>
                <w:rFonts w:ascii="Times New Roman" w:hAnsi="Times New Roman"/>
                <w:sz w:val="24"/>
                <w:szCs w:val="24"/>
              </w:rPr>
              <w:t>;</w:t>
            </w:r>
          </w:p>
          <w:p w:rsidR="00A464CF" w:rsidRPr="00DC309F" w:rsidRDefault="00736C93" w:rsidP="00DC309F">
            <w:pPr>
              <w:pStyle w:val="a3"/>
              <w:rPr>
                <w:rFonts w:ascii="Times New Roman" w:hAnsi="Times New Roman"/>
                <w:sz w:val="24"/>
                <w:szCs w:val="24"/>
              </w:rPr>
            </w:pPr>
            <w:r w:rsidRPr="00DC309F">
              <w:rPr>
                <w:rFonts w:ascii="Times New Roman" w:hAnsi="Times New Roman"/>
                <w:iCs/>
                <w:sz w:val="24"/>
                <w:szCs w:val="24"/>
              </w:rPr>
              <w:t xml:space="preserve">МОУ </w:t>
            </w:r>
            <w:proofErr w:type="spellStart"/>
            <w:r w:rsidRPr="00DC309F">
              <w:rPr>
                <w:rFonts w:ascii="Times New Roman" w:hAnsi="Times New Roman"/>
                <w:iCs/>
                <w:sz w:val="24"/>
                <w:szCs w:val="24"/>
              </w:rPr>
              <w:t>Глебовская</w:t>
            </w:r>
            <w:proofErr w:type="spellEnd"/>
            <w:r w:rsidRPr="00DC309F">
              <w:rPr>
                <w:rFonts w:ascii="Times New Roman" w:hAnsi="Times New Roman"/>
                <w:iCs/>
                <w:sz w:val="24"/>
                <w:szCs w:val="24"/>
              </w:rPr>
              <w:t xml:space="preserve"> школа</w:t>
            </w:r>
            <w:r w:rsidR="00EC0C72" w:rsidRPr="00DC309F">
              <w:rPr>
                <w:rFonts w:ascii="Times New Roman" w:hAnsi="Times New Roman"/>
                <w:iCs/>
                <w:sz w:val="24"/>
                <w:szCs w:val="24"/>
              </w:rPr>
              <w:t xml:space="preserve">  </w:t>
            </w:r>
            <w:r w:rsidRPr="00DC309F">
              <w:rPr>
                <w:rFonts w:ascii="Times New Roman" w:hAnsi="Times New Roman"/>
                <w:iCs/>
                <w:sz w:val="24"/>
                <w:szCs w:val="24"/>
              </w:rPr>
              <w:t xml:space="preserve"> </w:t>
            </w:r>
          </w:p>
        </w:tc>
      </w:tr>
      <w:tr w:rsidR="00A464CF" w:rsidRPr="00A464CF" w:rsidTr="00A464CF">
        <w:tc>
          <w:tcPr>
            <w:tcW w:w="50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4</w:t>
            </w:r>
          </w:p>
        </w:tc>
        <w:tc>
          <w:tcPr>
            <w:tcW w:w="3047"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Организация и проведение мероприятий по вопросам профилактики наркомании и токсикомании (лекции, дискуссии, диспуты, викторины) на базе библиотек</w:t>
            </w:r>
          </w:p>
        </w:tc>
        <w:tc>
          <w:tcPr>
            <w:tcW w:w="1275"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Без финансирования</w:t>
            </w:r>
          </w:p>
        </w:tc>
        <w:tc>
          <w:tcPr>
            <w:tcW w:w="993"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202</w:t>
            </w:r>
            <w:r w:rsidR="00EC0C72" w:rsidRPr="00DC309F">
              <w:rPr>
                <w:rFonts w:ascii="Times New Roman" w:hAnsi="Times New Roman"/>
                <w:sz w:val="24"/>
                <w:szCs w:val="24"/>
              </w:rPr>
              <w:t>2</w:t>
            </w:r>
            <w:r w:rsidRPr="00DC309F">
              <w:rPr>
                <w:rFonts w:ascii="Times New Roman" w:hAnsi="Times New Roman"/>
                <w:sz w:val="24"/>
                <w:szCs w:val="24"/>
              </w:rPr>
              <w:t>-202</w:t>
            </w:r>
            <w:r w:rsidR="00EC0C72" w:rsidRPr="00DC309F">
              <w:rPr>
                <w:rFonts w:ascii="Times New Roman" w:hAnsi="Times New Roman"/>
                <w:sz w:val="24"/>
                <w:szCs w:val="24"/>
              </w:rPr>
              <w:t>4</w:t>
            </w:r>
          </w:p>
        </w:tc>
        <w:tc>
          <w:tcPr>
            <w:tcW w:w="69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816" w:type="dxa"/>
            <w:gridSpan w:val="2"/>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A464CF" w:rsidRPr="00DC309F" w:rsidRDefault="00EC0C72" w:rsidP="00DC309F">
            <w:pPr>
              <w:pStyle w:val="a3"/>
              <w:rPr>
                <w:rFonts w:ascii="Times New Roman" w:hAnsi="Times New Roman"/>
                <w:sz w:val="24"/>
                <w:szCs w:val="24"/>
              </w:rPr>
            </w:pPr>
            <w:proofErr w:type="spellStart"/>
            <w:r w:rsidRPr="00DC309F">
              <w:rPr>
                <w:rFonts w:ascii="Times New Roman" w:hAnsi="Times New Roman"/>
                <w:sz w:val="24"/>
                <w:szCs w:val="24"/>
              </w:rPr>
              <w:t>Библиотеки</w:t>
            </w:r>
            <w:proofErr w:type="gramStart"/>
            <w:r w:rsidRPr="00DC309F">
              <w:rPr>
                <w:rFonts w:ascii="Times New Roman" w:hAnsi="Times New Roman"/>
                <w:sz w:val="24"/>
                <w:szCs w:val="24"/>
              </w:rPr>
              <w:t>,Ш</w:t>
            </w:r>
            <w:proofErr w:type="gramEnd"/>
            <w:r w:rsidRPr="00DC309F">
              <w:rPr>
                <w:rFonts w:ascii="Times New Roman" w:hAnsi="Times New Roman"/>
                <w:sz w:val="24"/>
                <w:szCs w:val="24"/>
              </w:rPr>
              <w:t>колы</w:t>
            </w:r>
            <w:proofErr w:type="spellEnd"/>
            <w:r w:rsidRPr="00DC309F">
              <w:rPr>
                <w:rFonts w:ascii="Times New Roman" w:hAnsi="Times New Roman"/>
                <w:sz w:val="24"/>
                <w:szCs w:val="24"/>
              </w:rPr>
              <w:t xml:space="preserve">, </w:t>
            </w:r>
            <w:r w:rsidR="00A464CF" w:rsidRPr="00DC309F">
              <w:rPr>
                <w:rFonts w:ascii="Times New Roman" w:hAnsi="Times New Roman"/>
                <w:sz w:val="24"/>
                <w:szCs w:val="24"/>
              </w:rPr>
              <w:t>участковый уполномоченный полиции (по согласованию)</w:t>
            </w:r>
          </w:p>
        </w:tc>
      </w:tr>
      <w:tr w:rsidR="00A464CF" w:rsidRPr="00A464CF" w:rsidTr="00A464CF">
        <w:trPr>
          <w:trHeight w:val="3362"/>
        </w:trPr>
        <w:tc>
          <w:tcPr>
            <w:tcW w:w="50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lastRenderedPageBreak/>
              <w:t>5</w:t>
            </w:r>
          </w:p>
        </w:tc>
        <w:tc>
          <w:tcPr>
            <w:tcW w:w="3047"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Пропаганда и внедрение в сознание несовершеннолетних и молодежи культурного и здорового образа жизни. Организация и проведение мероприятий и массовых акций среди молодежи в рамках сельских антинаркотических марафонов</w:t>
            </w:r>
          </w:p>
        </w:tc>
        <w:tc>
          <w:tcPr>
            <w:tcW w:w="1275"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Без финансирования</w:t>
            </w:r>
          </w:p>
        </w:tc>
        <w:tc>
          <w:tcPr>
            <w:tcW w:w="993"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202</w:t>
            </w:r>
            <w:r w:rsidR="00EC0C72" w:rsidRPr="00DC309F">
              <w:rPr>
                <w:rFonts w:ascii="Times New Roman" w:hAnsi="Times New Roman"/>
                <w:sz w:val="24"/>
                <w:szCs w:val="24"/>
              </w:rPr>
              <w:t>2</w:t>
            </w:r>
            <w:r w:rsidRPr="00DC309F">
              <w:rPr>
                <w:rFonts w:ascii="Times New Roman" w:hAnsi="Times New Roman"/>
                <w:sz w:val="24"/>
                <w:szCs w:val="24"/>
              </w:rPr>
              <w:t>-202</w:t>
            </w:r>
            <w:r w:rsidR="00EC0C72" w:rsidRPr="00DC309F">
              <w:rPr>
                <w:rFonts w:ascii="Times New Roman" w:hAnsi="Times New Roman"/>
                <w:sz w:val="24"/>
                <w:szCs w:val="24"/>
              </w:rPr>
              <w:t>4</w:t>
            </w:r>
          </w:p>
        </w:tc>
        <w:tc>
          <w:tcPr>
            <w:tcW w:w="69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816" w:type="dxa"/>
            <w:gridSpan w:val="2"/>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Администрация сельского поселения;</w:t>
            </w:r>
          </w:p>
          <w:p w:rsidR="00A464CF" w:rsidRPr="00DC309F" w:rsidRDefault="00EC0C72" w:rsidP="00DC309F">
            <w:pPr>
              <w:pStyle w:val="a3"/>
              <w:rPr>
                <w:rFonts w:ascii="Times New Roman" w:hAnsi="Times New Roman"/>
                <w:sz w:val="24"/>
                <w:szCs w:val="24"/>
              </w:rPr>
            </w:pPr>
            <w:proofErr w:type="spellStart"/>
            <w:r w:rsidRPr="00DC309F">
              <w:rPr>
                <w:rFonts w:ascii="Times New Roman" w:hAnsi="Times New Roman"/>
                <w:sz w:val="24"/>
                <w:szCs w:val="24"/>
              </w:rPr>
              <w:t>Библиотеки</w:t>
            </w:r>
            <w:proofErr w:type="gramStart"/>
            <w:r w:rsidRPr="00DC309F">
              <w:rPr>
                <w:rFonts w:ascii="Times New Roman" w:hAnsi="Times New Roman"/>
                <w:sz w:val="24"/>
                <w:szCs w:val="24"/>
              </w:rPr>
              <w:t>,ш</w:t>
            </w:r>
            <w:proofErr w:type="gramEnd"/>
            <w:r w:rsidRPr="00DC309F">
              <w:rPr>
                <w:rFonts w:ascii="Times New Roman" w:hAnsi="Times New Roman"/>
                <w:sz w:val="24"/>
                <w:szCs w:val="24"/>
              </w:rPr>
              <w:t>колы</w:t>
            </w:r>
            <w:proofErr w:type="spellEnd"/>
            <w:r w:rsidRPr="00DC309F">
              <w:rPr>
                <w:rFonts w:ascii="Times New Roman" w:hAnsi="Times New Roman"/>
                <w:sz w:val="24"/>
                <w:szCs w:val="24"/>
              </w:rPr>
              <w:t xml:space="preserve"> МБУ КДЦ</w:t>
            </w:r>
          </w:p>
        </w:tc>
      </w:tr>
      <w:tr w:rsidR="00A464CF" w:rsidRPr="00A464CF" w:rsidTr="00DC309F">
        <w:trPr>
          <w:trHeight w:val="3215"/>
        </w:trPr>
        <w:tc>
          <w:tcPr>
            <w:tcW w:w="50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6</w:t>
            </w:r>
          </w:p>
        </w:tc>
        <w:tc>
          <w:tcPr>
            <w:tcW w:w="3047"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Организация и проведение комплексных физкультурно-спортивных, культурно-массовых и агитационно-пропагандистских мероприятий, в том числе в каникулярное время (спартакиады, летние и зимние спортивные игры, соревнования)</w:t>
            </w:r>
          </w:p>
        </w:tc>
        <w:tc>
          <w:tcPr>
            <w:tcW w:w="1275"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Без финансирования</w:t>
            </w:r>
          </w:p>
        </w:tc>
        <w:tc>
          <w:tcPr>
            <w:tcW w:w="993"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202</w:t>
            </w:r>
            <w:r w:rsidR="00B31ADD" w:rsidRPr="00DC309F">
              <w:rPr>
                <w:rFonts w:ascii="Times New Roman" w:hAnsi="Times New Roman"/>
                <w:sz w:val="24"/>
                <w:szCs w:val="24"/>
              </w:rPr>
              <w:t>2</w:t>
            </w:r>
            <w:r w:rsidRPr="00DC309F">
              <w:rPr>
                <w:rFonts w:ascii="Times New Roman" w:hAnsi="Times New Roman"/>
                <w:sz w:val="24"/>
                <w:szCs w:val="24"/>
              </w:rPr>
              <w:t>-202</w:t>
            </w:r>
            <w:r w:rsidR="00B31ADD" w:rsidRPr="00DC309F">
              <w:rPr>
                <w:rFonts w:ascii="Times New Roman" w:hAnsi="Times New Roman"/>
                <w:sz w:val="24"/>
                <w:szCs w:val="24"/>
              </w:rPr>
              <w:t>4</w:t>
            </w:r>
          </w:p>
        </w:tc>
        <w:tc>
          <w:tcPr>
            <w:tcW w:w="69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816" w:type="dxa"/>
            <w:gridSpan w:val="2"/>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 xml:space="preserve">Администрация </w:t>
            </w:r>
            <w:proofErr w:type="gramStart"/>
            <w:r w:rsidRPr="00DC309F">
              <w:rPr>
                <w:rFonts w:ascii="Times New Roman" w:hAnsi="Times New Roman"/>
                <w:sz w:val="24"/>
                <w:szCs w:val="24"/>
              </w:rPr>
              <w:t>сельского</w:t>
            </w:r>
            <w:proofErr w:type="gramEnd"/>
            <w:r w:rsidRPr="00DC309F">
              <w:rPr>
                <w:rFonts w:ascii="Times New Roman" w:hAnsi="Times New Roman"/>
                <w:sz w:val="24"/>
                <w:szCs w:val="24"/>
              </w:rPr>
              <w:t xml:space="preserve"> </w:t>
            </w:r>
            <w:r w:rsidR="00B31ADD" w:rsidRPr="00DC309F">
              <w:rPr>
                <w:rFonts w:ascii="Times New Roman" w:hAnsi="Times New Roman"/>
                <w:sz w:val="24"/>
                <w:szCs w:val="24"/>
              </w:rPr>
              <w:t>школы</w:t>
            </w:r>
          </w:p>
          <w:p w:rsidR="00B31ADD" w:rsidRPr="00DC309F" w:rsidRDefault="00B31ADD" w:rsidP="00DC309F">
            <w:pPr>
              <w:pStyle w:val="a3"/>
              <w:rPr>
                <w:rFonts w:ascii="Times New Roman" w:hAnsi="Times New Roman"/>
                <w:sz w:val="24"/>
                <w:szCs w:val="24"/>
              </w:rPr>
            </w:pPr>
            <w:r w:rsidRPr="00DC309F">
              <w:rPr>
                <w:rFonts w:ascii="Times New Roman" w:hAnsi="Times New Roman"/>
                <w:sz w:val="24"/>
                <w:szCs w:val="24"/>
              </w:rPr>
              <w:t>МБУ КДЦ</w:t>
            </w:r>
          </w:p>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 xml:space="preserve"> </w:t>
            </w:r>
          </w:p>
        </w:tc>
      </w:tr>
      <w:tr w:rsidR="00A464CF" w:rsidRPr="00A464CF" w:rsidTr="00DC309F">
        <w:trPr>
          <w:trHeight w:val="5265"/>
        </w:trPr>
        <w:tc>
          <w:tcPr>
            <w:tcW w:w="50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7</w:t>
            </w:r>
          </w:p>
        </w:tc>
        <w:tc>
          <w:tcPr>
            <w:tcW w:w="3047"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Организация и проведение мероприятий по духовно-нравственному и гражданско-патриотическому воспитанию молодежи (формирование духовно-нравственных ценностей, гражданской культуры и военно-патриотического воспитания молодежи, основанных на возрождении традиций российской государственности, оказание помощи ветеранам ВОВ, труда, инвалидам)</w:t>
            </w:r>
          </w:p>
        </w:tc>
        <w:tc>
          <w:tcPr>
            <w:tcW w:w="1275"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Без финансирования</w:t>
            </w:r>
          </w:p>
        </w:tc>
        <w:tc>
          <w:tcPr>
            <w:tcW w:w="993"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202</w:t>
            </w:r>
            <w:r w:rsidR="00B31ADD" w:rsidRPr="00DC309F">
              <w:rPr>
                <w:rFonts w:ascii="Times New Roman" w:hAnsi="Times New Roman"/>
                <w:sz w:val="24"/>
                <w:szCs w:val="24"/>
              </w:rPr>
              <w:t>2</w:t>
            </w:r>
            <w:r w:rsidRPr="00DC309F">
              <w:rPr>
                <w:rFonts w:ascii="Times New Roman" w:hAnsi="Times New Roman"/>
                <w:sz w:val="24"/>
                <w:szCs w:val="24"/>
              </w:rPr>
              <w:t>-202</w:t>
            </w:r>
            <w:r w:rsidR="00B31ADD" w:rsidRPr="00DC309F">
              <w:rPr>
                <w:rFonts w:ascii="Times New Roman" w:hAnsi="Times New Roman"/>
                <w:sz w:val="24"/>
                <w:szCs w:val="24"/>
              </w:rPr>
              <w:t>4</w:t>
            </w:r>
          </w:p>
        </w:tc>
        <w:tc>
          <w:tcPr>
            <w:tcW w:w="69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816" w:type="dxa"/>
            <w:gridSpan w:val="2"/>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Администрация сельского поселения;</w:t>
            </w:r>
          </w:p>
          <w:p w:rsidR="00A464CF" w:rsidRPr="00DC309F" w:rsidRDefault="00B31ADD" w:rsidP="00DC309F">
            <w:pPr>
              <w:pStyle w:val="a3"/>
              <w:rPr>
                <w:rFonts w:ascii="Times New Roman" w:hAnsi="Times New Roman"/>
                <w:sz w:val="24"/>
                <w:szCs w:val="24"/>
              </w:rPr>
            </w:pPr>
            <w:r w:rsidRPr="00DC309F">
              <w:rPr>
                <w:rFonts w:ascii="Times New Roman" w:hAnsi="Times New Roman"/>
                <w:sz w:val="24"/>
                <w:szCs w:val="24"/>
              </w:rPr>
              <w:t>библиотеки</w:t>
            </w:r>
          </w:p>
          <w:p w:rsidR="00A464CF" w:rsidRPr="00DC309F" w:rsidRDefault="00B31ADD" w:rsidP="00DC309F">
            <w:pPr>
              <w:pStyle w:val="a3"/>
              <w:rPr>
                <w:rFonts w:ascii="Times New Roman" w:hAnsi="Times New Roman"/>
                <w:sz w:val="24"/>
                <w:szCs w:val="24"/>
              </w:rPr>
            </w:pPr>
            <w:r w:rsidRPr="00DC309F">
              <w:rPr>
                <w:rFonts w:ascii="Times New Roman" w:hAnsi="Times New Roman"/>
                <w:sz w:val="24"/>
                <w:szCs w:val="24"/>
              </w:rPr>
              <w:t>школы</w:t>
            </w:r>
          </w:p>
          <w:p w:rsidR="00A464CF" w:rsidRPr="00DC309F" w:rsidRDefault="00B31ADD" w:rsidP="00DC309F">
            <w:pPr>
              <w:pStyle w:val="a3"/>
              <w:rPr>
                <w:rFonts w:ascii="Times New Roman" w:hAnsi="Times New Roman"/>
                <w:sz w:val="24"/>
                <w:szCs w:val="24"/>
              </w:rPr>
            </w:pPr>
            <w:r w:rsidRPr="00DC309F">
              <w:rPr>
                <w:rFonts w:ascii="Times New Roman" w:hAnsi="Times New Roman"/>
                <w:sz w:val="24"/>
                <w:szCs w:val="24"/>
              </w:rPr>
              <w:t>МБУ КДЦ с/</w:t>
            </w:r>
            <w:proofErr w:type="gramStart"/>
            <w:r w:rsidRPr="00DC309F">
              <w:rPr>
                <w:rFonts w:ascii="Times New Roman" w:hAnsi="Times New Roman"/>
                <w:sz w:val="24"/>
                <w:szCs w:val="24"/>
              </w:rPr>
              <w:t>п</w:t>
            </w:r>
            <w:proofErr w:type="gramEnd"/>
            <w:r w:rsidRPr="00DC309F">
              <w:rPr>
                <w:rFonts w:ascii="Times New Roman" w:hAnsi="Times New Roman"/>
                <w:sz w:val="24"/>
                <w:szCs w:val="24"/>
              </w:rPr>
              <w:t xml:space="preserve"> </w:t>
            </w:r>
            <w:r w:rsidR="00736C93" w:rsidRPr="00DC309F">
              <w:rPr>
                <w:rFonts w:ascii="Times New Roman" w:hAnsi="Times New Roman"/>
                <w:sz w:val="24"/>
                <w:szCs w:val="24"/>
              </w:rPr>
              <w:t>Успенское</w:t>
            </w:r>
          </w:p>
        </w:tc>
      </w:tr>
      <w:tr w:rsidR="00A464CF" w:rsidRPr="00A464CF" w:rsidTr="00A464CF">
        <w:trPr>
          <w:trHeight w:val="597"/>
        </w:trPr>
        <w:tc>
          <w:tcPr>
            <w:tcW w:w="50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3047"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итого</w:t>
            </w:r>
          </w:p>
        </w:tc>
        <w:tc>
          <w:tcPr>
            <w:tcW w:w="1275"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698"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0</w:t>
            </w:r>
          </w:p>
        </w:tc>
        <w:tc>
          <w:tcPr>
            <w:tcW w:w="816" w:type="dxa"/>
            <w:gridSpan w:val="2"/>
            <w:tcBorders>
              <w:top w:val="single" w:sz="4" w:space="0" w:color="000000"/>
              <w:left w:val="single" w:sz="4" w:space="0" w:color="000000"/>
              <w:bottom w:val="single" w:sz="4" w:space="0" w:color="000000"/>
            </w:tcBorders>
          </w:tcPr>
          <w:p w:rsidR="00A464CF" w:rsidRPr="00DC309F" w:rsidRDefault="00A464CF" w:rsidP="00DC309F">
            <w:pPr>
              <w:pStyle w:val="a3"/>
              <w:rPr>
                <w:rFonts w:ascii="Times New Roman" w:hAnsi="Times New Roman"/>
                <w:sz w:val="24"/>
                <w:szCs w:val="24"/>
              </w:rPr>
            </w:pPr>
            <w:r w:rsidRPr="00DC309F">
              <w:rPr>
                <w:rFonts w:ascii="Times New Roman" w:hAnsi="Times New Roman"/>
                <w:sz w:val="24"/>
                <w:szCs w:val="24"/>
              </w:rPr>
              <w:t>0</w:t>
            </w:r>
          </w:p>
        </w:tc>
        <w:tc>
          <w:tcPr>
            <w:tcW w:w="1594" w:type="dxa"/>
            <w:tcBorders>
              <w:top w:val="single" w:sz="4" w:space="0" w:color="000000"/>
              <w:left w:val="single" w:sz="4" w:space="0" w:color="000000"/>
              <w:bottom w:val="single" w:sz="4" w:space="0" w:color="000000"/>
              <w:right w:val="single" w:sz="4" w:space="0" w:color="000000"/>
            </w:tcBorders>
          </w:tcPr>
          <w:p w:rsidR="00A464CF" w:rsidRPr="00DC309F" w:rsidRDefault="00A464CF" w:rsidP="00DC309F">
            <w:pPr>
              <w:pStyle w:val="a3"/>
              <w:rPr>
                <w:rFonts w:ascii="Times New Roman" w:hAnsi="Times New Roman"/>
                <w:sz w:val="24"/>
                <w:szCs w:val="24"/>
              </w:rPr>
            </w:pPr>
          </w:p>
        </w:tc>
      </w:tr>
    </w:tbl>
    <w:p w:rsidR="00243737" w:rsidRPr="00A464CF" w:rsidRDefault="00243737" w:rsidP="008024B2">
      <w:pPr>
        <w:ind w:left="142" w:hanging="142"/>
        <w:rPr>
          <w:rFonts w:ascii="Times New Roman" w:hAnsi="Times New Roman"/>
          <w:sz w:val="24"/>
          <w:szCs w:val="24"/>
        </w:rPr>
      </w:pPr>
    </w:p>
    <w:p w:rsidR="00736C93" w:rsidRDefault="00F8373B" w:rsidP="00EE0458">
      <w:pPr>
        <w:snapToGrid w:val="0"/>
        <w:ind w:left="-142" w:hanging="142"/>
        <w:jc w:val="center"/>
        <w:rPr>
          <w:rFonts w:ascii="Times New Roman" w:hAnsi="Times New Roman"/>
          <w:sz w:val="24"/>
          <w:szCs w:val="24"/>
        </w:rPr>
      </w:pPr>
      <w:r w:rsidRPr="00800237">
        <w:rPr>
          <w:rFonts w:ascii="Times New Roman" w:hAnsi="Times New Roman"/>
          <w:sz w:val="24"/>
          <w:szCs w:val="24"/>
        </w:rPr>
        <w:t xml:space="preserve">                                                                               </w:t>
      </w:r>
    </w:p>
    <w:p w:rsidR="00736C93" w:rsidRDefault="00736C93" w:rsidP="00EE0458">
      <w:pPr>
        <w:snapToGrid w:val="0"/>
        <w:ind w:left="-142" w:hanging="142"/>
        <w:jc w:val="center"/>
        <w:rPr>
          <w:rFonts w:ascii="Times New Roman" w:hAnsi="Times New Roman"/>
          <w:sz w:val="24"/>
          <w:szCs w:val="24"/>
        </w:rPr>
      </w:pPr>
    </w:p>
    <w:p w:rsidR="00736C93" w:rsidRDefault="00736C93" w:rsidP="00EE0458">
      <w:pPr>
        <w:snapToGrid w:val="0"/>
        <w:ind w:left="-142" w:hanging="142"/>
        <w:jc w:val="center"/>
        <w:rPr>
          <w:rFonts w:ascii="Times New Roman" w:hAnsi="Times New Roman"/>
          <w:sz w:val="24"/>
          <w:szCs w:val="24"/>
        </w:rPr>
      </w:pPr>
    </w:p>
    <w:p w:rsidR="00736C93" w:rsidRDefault="00736C93" w:rsidP="00EE0458">
      <w:pPr>
        <w:snapToGrid w:val="0"/>
        <w:ind w:left="-142" w:hanging="142"/>
        <w:jc w:val="center"/>
        <w:rPr>
          <w:rFonts w:ascii="Times New Roman" w:hAnsi="Times New Roman"/>
          <w:sz w:val="24"/>
          <w:szCs w:val="24"/>
        </w:rPr>
      </w:pPr>
    </w:p>
    <w:p w:rsidR="00736C93" w:rsidRDefault="00736C93" w:rsidP="00AA6D07">
      <w:pPr>
        <w:snapToGrid w:val="0"/>
        <w:rPr>
          <w:rFonts w:ascii="Times New Roman" w:hAnsi="Times New Roman"/>
          <w:sz w:val="24"/>
          <w:szCs w:val="24"/>
        </w:rPr>
      </w:pPr>
    </w:p>
    <w:p w:rsidR="00736C93" w:rsidRDefault="00736C93" w:rsidP="00EE0458">
      <w:pPr>
        <w:snapToGrid w:val="0"/>
        <w:ind w:left="-142" w:hanging="142"/>
        <w:jc w:val="center"/>
        <w:rPr>
          <w:rFonts w:ascii="Times New Roman" w:hAnsi="Times New Roman"/>
          <w:sz w:val="24"/>
          <w:szCs w:val="24"/>
        </w:rPr>
      </w:pPr>
    </w:p>
    <w:p w:rsidR="00F8373B" w:rsidRPr="00800237" w:rsidRDefault="00F8373B" w:rsidP="00736C93">
      <w:pPr>
        <w:snapToGrid w:val="0"/>
        <w:ind w:left="-142" w:hanging="142"/>
        <w:jc w:val="right"/>
        <w:rPr>
          <w:rFonts w:ascii="Times New Roman" w:hAnsi="Times New Roman"/>
          <w:sz w:val="24"/>
          <w:szCs w:val="24"/>
        </w:rPr>
      </w:pPr>
      <w:r w:rsidRPr="00800237">
        <w:rPr>
          <w:rFonts w:ascii="Times New Roman" w:hAnsi="Times New Roman"/>
          <w:sz w:val="24"/>
          <w:szCs w:val="24"/>
        </w:rPr>
        <w:lastRenderedPageBreak/>
        <w:t>Приложение № 4</w:t>
      </w:r>
    </w:p>
    <w:p w:rsidR="00F8373B" w:rsidRPr="00800237" w:rsidRDefault="00F8373B" w:rsidP="00736C93">
      <w:pPr>
        <w:snapToGrid w:val="0"/>
        <w:spacing w:after="0" w:line="240" w:lineRule="auto"/>
        <w:ind w:left="142" w:hanging="142"/>
        <w:jc w:val="right"/>
        <w:rPr>
          <w:rFonts w:ascii="Times New Roman" w:hAnsi="Times New Roman"/>
          <w:sz w:val="24"/>
          <w:szCs w:val="24"/>
        </w:rPr>
      </w:pPr>
      <w:r w:rsidRPr="00800237">
        <w:rPr>
          <w:rFonts w:ascii="Times New Roman" w:hAnsi="Times New Roman"/>
          <w:sz w:val="24"/>
          <w:szCs w:val="24"/>
        </w:rPr>
        <w:t xml:space="preserve">                                                                                 к постановлению администрации</w:t>
      </w:r>
    </w:p>
    <w:p w:rsidR="00F8373B" w:rsidRPr="00800237" w:rsidRDefault="00F8373B" w:rsidP="00736C93">
      <w:pPr>
        <w:snapToGrid w:val="0"/>
        <w:spacing w:after="0" w:line="240" w:lineRule="auto"/>
        <w:ind w:left="142" w:hanging="142"/>
        <w:jc w:val="right"/>
        <w:rPr>
          <w:rFonts w:ascii="Times New Roman" w:hAnsi="Times New Roman"/>
          <w:sz w:val="24"/>
          <w:szCs w:val="24"/>
        </w:rPr>
      </w:pPr>
      <w:r w:rsidRPr="00800237">
        <w:rPr>
          <w:rFonts w:ascii="Times New Roman" w:hAnsi="Times New Roman"/>
          <w:sz w:val="24"/>
          <w:szCs w:val="24"/>
        </w:rPr>
        <w:t xml:space="preserve">                                                            № </w:t>
      </w:r>
      <w:r w:rsidR="00736C93">
        <w:rPr>
          <w:rFonts w:ascii="Times New Roman" w:hAnsi="Times New Roman"/>
          <w:sz w:val="24"/>
          <w:szCs w:val="24"/>
        </w:rPr>
        <w:t>75</w:t>
      </w:r>
      <w:r w:rsidRPr="00800237">
        <w:rPr>
          <w:rFonts w:ascii="Times New Roman" w:hAnsi="Times New Roman"/>
          <w:sz w:val="24"/>
          <w:szCs w:val="24"/>
        </w:rPr>
        <w:t xml:space="preserve">   от </w:t>
      </w:r>
      <w:r w:rsidR="00736C93">
        <w:rPr>
          <w:rFonts w:ascii="Times New Roman" w:hAnsi="Times New Roman"/>
          <w:sz w:val="24"/>
          <w:szCs w:val="24"/>
        </w:rPr>
        <w:t>15</w:t>
      </w:r>
      <w:r w:rsidRPr="00800237">
        <w:rPr>
          <w:rFonts w:ascii="Times New Roman" w:hAnsi="Times New Roman"/>
          <w:sz w:val="24"/>
          <w:szCs w:val="24"/>
        </w:rPr>
        <w:t>.</w:t>
      </w:r>
      <w:r w:rsidR="00B31ADD">
        <w:rPr>
          <w:rFonts w:ascii="Times New Roman" w:hAnsi="Times New Roman"/>
          <w:sz w:val="24"/>
          <w:szCs w:val="24"/>
        </w:rPr>
        <w:t>10</w:t>
      </w:r>
      <w:r w:rsidRPr="00800237">
        <w:rPr>
          <w:rFonts w:ascii="Times New Roman" w:hAnsi="Times New Roman"/>
          <w:sz w:val="24"/>
          <w:szCs w:val="24"/>
        </w:rPr>
        <w:t>.2021 г.</w:t>
      </w:r>
    </w:p>
    <w:p w:rsidR="00F8373B" w:rsidRPr="00800237" w:rsidRDefault="00F8373B" w:rsidP="00EE0458">
      <w:pPr>
        <w:tabs>
          <w:tab w:val="left" w:pos="3450"/>
        </w:tabs>
        <w:spacing w:after="0"/>
        <w:ind w:left="-142" w:hanging="142"/>
        <w:rPr>
          <w:rFonts w:ascii="Times New Roman" w:hAnsi="Times New Roman"/>
          <w:b/>
          <w:sz w:val="24"/>
          <w:szCs w:val="24"/>
        </w:rPr>
      </w:pPr>
    </w:p>
    <w:p w:rsidR="00F8373B" w:rsidRPr="00800237" w:rsidRDefault="00F8373B" w:rsidP="00EE0458">
      <w:pPr>
        <w:spacing w:after="0"/>
        <w:ind w:left="-142" w:hanging="142"/>
        <w:jc w:val="center"/>
        <w:rPr>
          <w:rFonts w:ascii="Times New Roman" w:hAnsi="Times New Roman"/>
          <w:b/>
          <w:sz w:val="24"/>
          <w:szCs w:val="24"/>
        </w:rPr>
      </w:pPr>
      <w:r w:rsidRPr="00800237">
        <w:rPr>
          <w:rFonts w:ascii="Times New Roman" w:hAnsi="Times New Roman"/>
          <w:b/>
          <w:sz w:val="24"/>
          <w:szCs w:val="24"/>
        </w:rPr>
        <w:t>ПЛАН МЕРОПРИЯТИЙ</w:t>
      </w:r>
    </w:p>
    <w:p w:rsidR="00A71469" w:rsidRPr="00800237" w:rsidRDefault="00A71469" w:rsidP="00B31ADD">
      <w:pPr>
        <w:spacing w:after="0"/>
        <w:ind w:left="-142" w:hanging="142"/>
        <w:jc w:val="center"/>
        <w:rPr>
          <w:rFonts w:ascii="Times New Roman" w:hAnsi="Times New Roman"/>
          <w:b/>
          <w:color w:val="000000"/>
          <w:sz w:val="24"/>
          <w:szCs w:val="24"/>
        </w:rPr>
      </w:pPr>
      <w:r w:rsidRPr="00800237">
        <w:rPr>
          <w:rFonts w:ascii="Times New Roman" w:hAnsi="Times New Roman"/>
          <w:b/>
          <w:sz w:val="24"/>
          <w:szCs w:val="24"/>
        </w:rPr>
        <w:t>муниципальной программы</w:t>
      </w:r>
      <w:r w:rsidRPr="00800237">
        <w:rPr>
          <w:rFonts w:ascii="Times New Roman" w:hAnsi="Times New Roman"/>
          <w:sz w:val="24"/>
          <w:szCs w:val="24"/>
        </w:rPr>
        <w:t xml:space="preserve"> </w:t>
      </w:r>
      <w:r w:rsidRPr="00800237">
        <w:rPr>
          <w:rFonts w:ascii="Times New Roman" w:hAnsi="Times New Roman"/>
          <w:b/>
          <w:sz w:val="24"/>
          <w:szCs w:val="24"/>
        </w:rPr>
        <w:t>"</w:t>
      </w:r>
      <w:r w:rsidRPr="00800237">
        <w:rPr>
          <w:rFonts w:ascii="Times New Roman" w:hAnsi="Times New Roman"/>
          <w:b/>
          <w:color w:val="000000"/>
          <w:sz w:val="24"/>
          <w:szCs w:val="24"/>
        </w:rPr>
        <w:t xml:space="preserve"> Профилактика наркомании и противодействие незаконному обороту наркотических средств,</w:t>
      </w:r>
      <w:r w:rsidR="00B31ADD">
        <w:rPr>
          <w:rFonts w:ascii="Times New Roman" w:hAnsi="Times New Roman"/>
          <w:b/>
          <w:color w:val="000000"/>
          <w:sz w:val="24"/>
          <w:szCs w:val="24"/>
        </w:rPr>
        <w:t xml:space="preserve"> </w:t>
      </w:r>
      <w:r w:rsidRPr="00800237">
        <w:rPr>
          <w:rFonts w:ascii="Times New Roman" w:hAnsi="Times New Roman"/>
          <w:b/>
          <w:color w:val="000000"/>
          <w:sz w:val="24"/>
          <w:szCs w:val="24"/>
        </w:rPr>
        <w:t xml:space="preserve">психотропных веществ и их </w:t>
      </w:r>
      <w:proofErr w:type="spellStart"/>
      <w:r w:rsidRPr="00800237">
        <w:rPr>
          <w:rFonts w:ascii="Times New Roman" w:hAnsi="Times New Roman"/>
          <w:b/>
          <w:color w:val="000000"/>
          <w:sz w:val="24"/>
          <w:szCs w:val="24"/>
        </w:rPr>
        <w:t>прекурсоров</w:t>
      </w:r>
      <w:proofErr w:type="spellEnd"/>
      <w:r w:rsidRPr="00800237">
        <w:rPr>
          <w:rFonts w:ascii="Times New Roman" w:hAnsi="Times New Roman"/>
          <w:b/>
          <w:color w:val="000000"/>
          <w:sz w:val="24"/>
          <w:szCs w:val="24"/>
        </w:rPr>
        <w:t xml:space="preserve"> на территории  </w:t>
      </w:r>
      <w:r w:rsidR="00B31ADD">
        <w:rPr>
          <w:rFonts w:ascii="Times New Roman" w:hAnsi="Times New Roman"/>
          <w:b/>
          <w:color w:val="000000"/>
          <w:sz w:val="24"/>
          <w:szCs w:val="24"/>
        </w:rPr>
        <w:t>сельского поселения «</w:t>
      </w:r>
      <w:r w:rsidR="00736C93">
        <w:rPr>
          <w:rFonts w:ascii="Times New Roman" w:hAnsi="Times New Roman"/>
          <w:b/>
          <w:color w:val="000000"/>
          <w:sz w:val="24"/>
          <w:szCs w:val="24"/>
        </w:rPr>
        <w:t>Успенское</w:t>
      </w:r>
      <w:r w:rsidR="00B31ADD">
        <w:rPr>
          <w:rFonts w:ascii="Times New Roman" w:hAnsi="Times New Roman"/>
          <w:b/>
          <w:color w:val="000000"/>
          <w:sz w:val="24"/>
          <w:szCs w:val="24"/>
        </w:rPr>
        <w:t>» Ржевского района Тверской</w:t>
      </w:r>
      <w:r w:rsidRPr="00800237">
        <w:rPr>
          <w:rFonts w:ascii="Times New Roman" w:hAnsi="Times New Roman"/>
          <w:b/>
          <w:color w:val="000000"/>
          <w:sz w:val="24"/>
          <w:szCs w:val="24"/>
        </w:rPr>
        <w:t xml:space="preserve"> области на 202</w:t>
      </w:r>
      <w:r w:rsidR="00B31ADD">
        <w:rPr>
          <w:rFonts w:ascii="Times New Roman" w:hAnsi="Times New Roman"/>
          <w:b/>
          <w:color w:val="000000"/>
          <w:sz w:val="24"/>
          <w:szCs w:val="24"/>
        </w:rPr>
        <w:t>2</w:t>
      </w:r>
      <w:r w:rsidRPr="00800237">
        <w:rPr>
          <w:rFonts w:ascii="Times New Roman" w:hAnsi="Times New Roman"/>
          <w:b/>
          <w:color w:val="000000"/>
          <w:sz w:val="24"/>
          <w:szCs w:val="24"/>
        </w:rPr>
        <w:t>-202</w:t>
      </w:r>
      <w:r w:rsidR="00B31ADD">
        <w:rPr>
          <w:rFonts w:ascii="Times New Roman" w:hAnsi="Times New Roman"/>
          <w:b/>
          <w:color w:val="000000"/>
          <w:sz w:val="24"/>
          <w:szCs w:val="24"/>
        </w:rPr>
        <w:t>4</w:t>
      </w:r>
      <w:r w:rsidRPr="00800237">
        <w:rPr>
          <w:rFonts w:ascii="Times New Roman" w:hAnsi="Times New Roman"/>
          <w:b/>
          <w:color w:val="000000"/>
          <w:sz w:val="24"/>
          <w:szCs w:val="24"/>
        </w:rPr>
        <w:t>»</w:t>
      </w:r>
    </w:p>
    <w:p w:rsidR="00A71469" w:rsidRPr="00800237" w:rsidRDefault="00A71469" w:rsidP="00EE0458">
      <w:pPr>
        <w:pStyle w:val="a4"/>
        <w:spacing w:line="240" w:lineRule="auto"/>
        <w:ind w:left="-142" w:hanging="142"/>
      </w:pPr>
    </w:p>
    <w:p w:rsidR="00A71469" w:rsidRPr="00800237" w:rsidRDefault="00A71469" w:rsidP="00EE0458">
      <w:pPr>
        <w:pStyle w:val="a4"/>
        <w:spacing w:line="240" w:lineRule="auto"/>
        <w:ind w:left="-142" w:hanging="142"/>
      </w:pPr>
    </w:p>
    <w:tbl>
      <w:tblPr>
        <w:tblW w:w="10492" w:type="dxa"/>
        <w:tblInd w:w="-431" w:type="dxa"/>
        <w:tblLayout w:type="fixed"/>
        <w:tblLook w:val="0000" w:firstRow="0" w:lastRow="0" w:firstColumn="0" w:lastColumn="0" w:noHBand="0" w:noVBand="0"/>
      </w:tblPr>
      <w:tblGrid>
        <w:gridCol w:w="598"/>
        <w:gridCol w:w="2806"/>
        <w:gridCol w:w="512"/>
        <w:gridCol w:w="2749"/>
        <w:gridCol w:w="1417"/>
        <w:gridCol w:w="2410"/>
      </w:tblGrid>
      <w:tr w:rsidR="00A71469" w:rsidRPr="00800237" w:rsidTr="00B31ADD">
        <w:trPr>
          <w:cantSplit/>
          <w:trHeight w:hRule="exact" w:val="562"/>
        </w:trPr>
        <w:tc>
          <w:tcPr>
            <w:tcW w:w="598" w:type="dxa"/>
            <w:vMerge w:val="restart"/>
            <w:tcBorders>
              <w:top w:val="single" w:sz="4" w:space="0" w:color="000000"/>
              <w:left w:val="single" w:sz="4" w:space="0" w:color="000000"/>
              <w:bottom w:val="single" w:sz="4" w:space="0" w:color="000000"/>
            </w:tcBorders>
          </w:tcPr>
          <w:p w:rsidR="00A71469" w:rsidRPr="00800237" w:rsidRDefault="00A71469" w:rsidP="00EE0458">
            <w:pPr>
              <w:snapToGrid w:val="0"/>
              <w:spacing w:after="0" w:line="240" w:lineRule="auto"/>
              <w:ind w:left="-142" w:hanging="142"/>
              <w:jc w:val="center"/>
              <w:rPr>
                <w:rFonts w:ascii="Times New Roman" w:hAnsi="Times New Roman"/>
                <w:b/>
                <w:sz w:val="24"/>
                <w:szCs w:val="24"/>
              </w:rPr>
            </w:pPr>
            <w:r w:rsidRPr="00800237">
              <w:rPr>
                <w:rFonts w:ascii="Times New Roman" w:hAnsi="Times New Roman"/>
                <w:b/>
                <w:sz w:val="24"/>
                <w:szCs w:val="24"/>
              </w:rPr>
              <w:t>№</w:t>
            </w:r>
          </w:p>
          <w:p w:rsidR="00A71469" w:rsidRPr="00800237" w:rsidRDefault="00A71469" w:rsidP="00EE0458">
            <w:pPr>
              <w:spacing w:after="0" w:line="240" w:lineRule="auto"/>
              <w:ind w:left="-142" w:hanging="142"/>
              <w:jc w:val="center"/>
              <w:rPr>
                <w:rFonts w:ascii="Times New Roman" w:hAnsi="Times New Roman"/>
                <w:b/>
                <w:sz w:val="24"/>
                <w:szCs w:val="24"/>
              </w:rPr>
            </w:pPr>
            <w:proofErr w:type="gramStart"/>
            <w:r w:rsidRPr="00800237">
              <w:rPr>
                <w:rFonts w:ascii="Times New Roman" w:hAnsi="Times New Roman"/>
                <w:b/>
                <w:sz w:val="24"/>
                <w:szCs w:val="24"/>
              </w:rPr>
              <w:t>п</w:t>
            </w:r>
            <w:proofErr w:type="gramEnd"/>
            <w:r w:rsidRPr="00800237">
              <w:rPr>
                <w:rFonts w:ascii="Times New Roman" w:hAnsi="Times New Roman"/>
                <w:b/>
                <w:sz w:val="24"/>
                <w:szCs w:val="24"/>
              </w:rPr>
              <w:t>/п</w:t>
            </w:r>
          </w:p>
        </w:tc>
        <w:tc>
          <w:tcPr>
            <w:tcW w:w="2806" w:type="dxa"/>
            <w:vMerge w:val="restart"/>
            <w:tcBorders>
              <w:top w:val="single" w:sz="4" w:space="0" w:color="000000"/>
              <w:left w:val="single" w:sz="4" w:space="0" w:color="000000"/>
              <w:bottom w:val="single" w:sz="4" w:space="0" w:color="000000"/>
            </w:tcBorders>
          </w:tcPr>
          <w:p w:rsidR="00A71469" w:rsidRPr="00800237" w:rsidRDefault="00A71469" w:rsidP="00EE0458">
            <w:pPr>
              <w:snapToGrid w:val="0"/>
              <w:spacing w:after="0" w:line="240" w:lineRule="auto"/>
              <w:ind w:left="-142" w:hanging="142"/>
              <w:jc w:val="center"/>
              <w:rPr>
                <w:rFonts w:ascii="Times New Roman" w:hAnsi="Times New Roman"/>
                <w:b/>
                <w:sz w:val="24"/>
                <w:szCs w:val="24"/>
              </w:rPr>
            </w:pPr>
            <w:r w:rsidRPr="00800237">
              <w:rPr>
                <w:rFonts w:ascii="Times New Roman" w:hAnsi="Times New Roman"/>
                <w:b/>
                <w:sz w:val="24"/>
                <w:szCs w:val="24"/>
              </w:rPr>
              <w:t xml:space="preserve">Наименование </w:t>
            </w:r>
          </w:p>
          <w:p w:rsidR="00A71469" w:rsidRPr="00800237" w:rsidRDefault="00A71469" w:rsidP="00B31ADD">
            <w:pPr>
              <w:snapToGrid w:val="0"/>
              <w:spacing w:after="0" w:line="240" w:lineRule="auto"/>
              <w:ind w:left="39" w:hanging="323"/>
              <w:jc w:val="center"/>
              <w:rPr>
                <w:rFonts w:ascii="Times New Roman" w:hAnsi="Times New Roman"/>
                <w:b/>
                <w:sz w:val="24"/>
                <w:szCs w:val="24"/>
              </w:rPr>
            </w:pPr>
            <w:r w:rsidRPr="00800237">
              <w:rPr>
                <w:rFonts w:ascii="Times New Roman" w:hAnsi="Times New Roman"/>
                <w:b/>
                <w:sz w:val="24"/>
                <w:szCs w:val="24"/>
              </w:rPr>
              <w:t>мероприятия</w:t>
            </w:r>
          </w:p>
        </w:tc>
        <w:tc>
          <w:tcPr>
            <w:tcW w:w="512" w:type="dxa"/>
            <w:tcBorders>
              <w:top w:val="single" w:sz="4" w:space="0" w:color="000000"/>
              <w:left w:val="single" w:sz="4" w:space="0" w:color="000000"/>
            </w:tcBorders>
          </w:tcPr>
          <w:p w:rsidR="00A71469" w:rsidRPr="00800237" w:rsidRDefault="00A71469" w:rsidP="00EE0458">
            <w:pPr>
              <w:spacing w:after="0" w:line="240" w:lineRule="auto"/>
              <w:ind w:left="-142" w:hanging="142"/>
              <w:jc w:val="center"/>
              <w:rPr>
                <w:rFonts w:ascii="Times New Roman" w:hAnsi="Times New Roman"/>
                <w:b/>
                <w:sz w:val="24"/>
                <w:szCs w:val="24"/>
              </w:rPr>
            </w:pPr>
          </w:p>
        </w:tc>
        <w:tc>
          <w:tcPr>
            <w:tcW w:w="2749" w:type="dxa"/>
            <w:vMerge w:val="restart"/>
            <w:tcBorders>
              <w:top w:val="single" w:sz="4" w:space="0" w:color="000000"/>
              <w:left w:val="nil"/>
              <w:bottom w:val="single" w:sz="4" w:space="0" w:color="000000"/>
              <w:right w:val="single" w:sz="4" w:space="0" w:color="auto"/>
            </w:tcBorders>
          </w:tcPr>
          <w:p w:rsidR="00A71469" w:rsidRPr="00800237" w:rsidRDefault="00A71469" w:rsidP="00EE0458">
            <w:pPr>
              <w:snapToGrid w:val="0"/>
              <w:spacing w:after="0" w:line="240" w:lineRule="auto"/>
              <w:ind w:left="-142" w:hanging="142"/>
              <w:jc w:val="center"/>
              <w:rPr>
                <w:rFonts w:ascii="Times New Roman" w:hAnsi="Times New Roman"/>
                <w:b/>
                <w:sz w:val="24"/>
                <w:szCs w:val="24"/>
              </w:rPr>
            </w:pPr>
            <w:r w:rsidRPr="00800237">
              <w:rPr>
                <w:rFonts w:ascii="Times New Roman" w:hAnsi="Times New Roman"/>
                <w:b/>
                <w:sz w:val="24"/>
                <w:szCs w:val="24"/>
              </w:rPr>
              <w:t>Показатель эффективности</w:t>
            </w:r>
          </w:p>
        </w:tc>
        <w:tc>
          <w:tcPr>
            <w:tcW w:w="1417" w:type="dxa"/>
            <w:vMerge w:val="restart"/>
            <w:tcBorders>
              <w:top w:val="single" w:sz="4" w:space="0" w:color="000000"/>
              <w:left w:val="single" w:sz="4" w:space="0" w:color="auto"/>
              <w:bottom w:val="single" w:sz="4" w:space="0" w:color="000000"/>
            </w:tcBorders>
          </w:tcPr>
          <w:p w:rsidR="00A71469" w:rsidRPr="00800237" w:rsidRDefault="00A71469" w:rsidP="00EE0458">
            <w:pPr>
              <w:snapToGrid w:val="0"/>
              <w:spacing w:after="0" w:line="240" w:lineRule="auto"/>
              <w:ind w:left="-142" w:hanging="142"/>
              <w:jc w:val="center"/>
              <w:rPr>
                <w:rFonts w:ascii="Times New Roman" w:hAnsi="Times New Roman"/>
                <w:b/>
                <w:sz w:val="24"/>
                <w:szCs w:val="24"/>
              </w:rPr>
            </w:pPr>
            <w:r w:rsidRPr="00800237">
              <w:rPr>
                <w:rFonts w:ascii="Times New Roman" w:hAnsi="Times New Roman"/>
                <w:b/>
                <w:sz w:val="24"/>
                <w:szCs w:val="24"/>
              </w:rPr>
              <w:t>Срок исполнения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A71469" w:rsidRPr="00800237" w:rsidRDefault="00A71469" w:rsidP="00EE0458">
            <w:pPr>
              <w:snapToGrid w:val="0"/>
              <w:spacing w:after="0" w:line="240" w:lineRule="auto"/>
              <w:ind w:left="-142" w:hanging="142"/>
              <w:jc w:val="center"/>
              <w:rPr>
                <w:rFonts w:ascii="Times New Roman" w:hAnsi="Times New Roman"/>
                <w:b/>
                <w:sz w:val="24"/>
                <w:szCs w:val="24"/>
              </w:rPr>
            </w:pPr>
            <w:r w:rsidRPr="00800237">
              <w:rPr>
                <w:rFonts w:ascii="Times New Roman" w:hAnsi="Times New Roman"/>
                <w:b/>
                <w:sz w:val="24"/>
                <w:szCs w:val="24"/>
              </w:rPr>
              <w:t>Исполнители</w:t>
            </w:r>
          </w:p>
          <w:p w:rsidR="00A71469" w:rsidRPr="00800237" w:rsidRDefault="00A71469" w:rsidP="00EE0458">
            <w:pPr>
              <w:snapToGrid w:val="0"/>
              <w:spacing w:after="0" w:line="240" w:lineRule="auto"/>
              <w:ind w:left="-142" w:hanging="142"/>
              <w:jc w:val="center"/>
              <w:rPr>
                <w:rFonts w:ascii="Times New Roman" w:hAnsi="Times New Roman"/>
                <w:b/>
                <w:sz w:val="24"/>
                <w:szCs w:val="24"/>
              </w:rPr>
            </w:pPr>
            <w:r w:rsidRPr="00800237">
              <w:rPr>
                <w:rFonts w:ascii="Times New Roman" w:hAnsi="Times New Roman"/>
                <w:b/>
                <w:sz w:val="24"/>
                <w:szCs w:val="24"/>
              </w:rPr>
              <w:t>мероприятий</w:t>
            </w:r>
          </w:p>
        </w:tc>
      </w:tr>
      <w:tr w:rsidR="00A71469" w:rsidRPr="00800237" w:rsidTr="00B31ADD">
        <w:trPr>
          <w:cantSplit/>
          <w:trHeight w:hRule="exact" w:val="368"/>
        </w:trPr>
        <w:tc>
          <w:tcPr>
            <w:tcW w:w="598" w:type="dxa"/>
            <w:vMerge/>
            <w:tcBorders>
              <w:top w:val="single" w:sz="4" w:space="0" w:color="000000"/>
              <w:left w:val="single" w:sz="4" w:space="0" w:color="000000"/>
              <w:bottom w:val="single" w:sz="4" w:space="0" w:color="000000"/>
            </w:tcBorders>
          </w:tcPr>
          <w:p w:rsidR="00A71469" w:rsidRPr="00800237" w:rsidRDefault="00A71469" w:rsidP="00EE0458">
            <w:pPr>
              <w:spacing w:after="0" w:line="240" w:lineRule="auto"/>
              <w:ind w:left="-142" w:hanging="142"/>
              <w:rPr>
                <w:rFonts w:ascii="Times New Roman" w:hAnsi="Times New Roman"/>
                <w:sz w:val="24"/>
                <w:szCs w:val="24"/>
              </w:rPr>
            </w:pPr>
          </w:p>
        </w:tc>
        <w:tc>
          <w:tcPr>
            <w:tcW w:w="2806" w:type="dxa"/>
            <w:vMerge/>
            <w:tcBorders>
              <w:top w:val="single" w:sz="4" w:space="0" w:color="000000"/>
              <w:left w:val="single" w:sz="4" w:space="0" w:color="000000"/>
              <w:bottom w:val="single" w:sz="4" w:space="0" w:color="000000"/>
            </w:tcBorders>
          </w:tcPr>
          <w:p w:rsidR="00A71469" w:rsidRPr="00800237" w:rsidRDefault="00A71469" w:rsidP="00EE0458">
            <w:pPr>
              <w:spacing w:after="0" w:line="240" w:lineRule="auto"/>
              <w:ind w:left="-142" w:hanging="142"/>
              <w:rPr>
                <w:rFonts w:ascii="Times New Roman" w:hAnsi="Times New Roman"/>
                <w:sz w:val="24"/>
                <w:szCs w:val="24"/>
              </w:rPr>
            </w:pPr>
          </w:p>
        </w:tc>
        <w:tc>
          <w:tcPr>
            <w:tcW w:w="512" w:type="dxa"/>
            <w:tcBorders>
              <w:left w:val="single" w:sz="4" w:space="0" w:color="000000"/>
              <w:bottom w:val="single" w:sz="4" w:space="0" w:color="000000"/>
            </w:tcBorders>
          </w:tcPr>
          <w:p w:rsidR="00A71469" w:rsidRPr="00800237" w:rsidRDefault="00A71469" w:rsidP="00EE0458">
            <w:pPr>
              <w:snapToGrid w:val="0"/>
              <w:spacing w:after="0" w:line="240" w:lineRule="auto"/>
              <w:ind w:left="-142" w:hanging="142"/>
              <w:jc w:val="center"/>
              <w:rPr>
                <w:rFonts w:ascii="Times New Roman" w:hAnsi="Times New Roman"/>
                <w:sz w:val="24"/>
                <w:szCs w:val="24"/>
              </w:rPr>
            </w:pPr>
          </w:p>
        </w:tc>
        <w:tc>
          <w:tcPr>
            <w:tcW w:w="2749" w:type="dxa"/>
            <w:vMerge/>
            <w:tcBorders>
              <w:top w:val="single" w:sz="4" w:space="0" w:color="000000"/>
              <w:left w:val="nil"/>
              <w:bottom w:val="single" w:sz="4" w:space="0" w:color="000000"/>
              <w:right w:val="single" w:sz="4" w:space="0" w:color="auto"/>
            </w:tcBorders>
          </w:tcPr>
          <w:p w:rsidR="00A71469" w:rsidRPr="00800237" w:rsidRDefault="00A71469" w:rsidP="00EE0458">
            <w:pPr>
              <w:spacing w:after="0" w:line="240" w:lineRule="auto"/>
              <w:ind w:left="-142" w:hanging="142"/>
              <w:rPr>
                <w:rFonts w:ascii="Times New Roman" w:hAnsi="Times New Roman"/>
                <w:sz w:val="24"/>
                <w:szCs w:val="24"/>
              </w:rPr>
            </w:pPr>
          </w:p>
        </w:tc>
        <w:tc>
          <w:tcPr>
            <w:tcW w:w="1417" w:type="dxa"/>
            <w:vMerge/>
            <w:tcBorders>
              <w:top w:val="single" w:sz="4" w:space="0" w:color="000000"/>
              <w:left w:val="single" w:sz="4" w:space="0" w:color="auto"/>
              <w:bottom w:val="single" w:sz="4" w:space="0" w:color="000000"/>
            </w:tcBorders>
          </w:tcPr>
          <w:p w:rsidR="00A71469" w:rsidRPr="00800237" w:rsidRDefault="00A71469" w:rsidP="00EE0458">
            <w:pPr>
              <w:spacing w:after="0" w:line="240" w:lineRule="auto"/>
              <w:ind w:left="-142" w:hanging="142"/>
              <w:rPr>
                <w:rFonts w:ascii="Times New Roman" w:hAnsi="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rsidR="00A71469" w:rsidRPr="00800237" w:rsidRDefault="00A71469" w:rsidP="00EE0458">
            <w:pPr>
              <w:spacing w:after="0" w:line="240" w:lineRule="auto"/>
              <w:ind w:left="-142" w:hanging="142"/>
              <w:rPr>
                <w:rFonts w:ascii="Times New Roman" w:hAnsi="Times New Roman"/>
                <w:sz w:val="24"/>
                <w:szCs w:val="24"/>
              </w:rPr>
            </w:pPr>
          </w:p>
        </w:tc>
      </w:tr>
      <w:tr w:rsidR="00A71469" w:rsidRPr="00800237" w:rsidTr="00B31ADD">
        <w:trPr>
          <w:cantSplit/>
        </w:trPr>
        <w:tc>
          <w:tcPr>
            <w:tcW w:w="10492" w:type="dxa"/>
            <w:gridSpan w:val="6"/>
            <w:tcBorders>
              <w:left w:val="single" w:sz="4" w:space="0" w:color="000000"/>
              <w:bottom w:val="single" w:sz="4" w:space="0" w:color="000000"/>
              <w:right w:val="single" w:sz="4" w:space="0" w:color="000000"/>
            </w:tcBorders>
          </w:tcPr>
          <w:p w:rsidR="00A71469" w:rsidRPr="00800237" w:rsidRDefault="00A71469" w:rsidP="00EE0458">
            <w:pPr>
              <w:pStyle w:val="a3"/>
              <w:ind w:left="-142" w:hanging="142"/>
              <w:jc w:val="center"/>
              <w:rPr>
                <w:rFonts w:ascii="Times New Roman" w:hAnsi="Times New Roman"/>
                <w:b/>
                <w:sz w:val="24"/>
                <w:szCs w:val="24"/>
              </w:rPr>
            </w:pPr>
            <w:r w:rsidRPr="00800237">
              <w:rPr>
                <w:rFonts w:ascii="Times New Roman" w:hAnsi="Times New Roman"/>
                <w:b/>
                <w:sz w:val="24"/>
                <w:szCs w:val="24"/>
                <w:lang w:val="en-US"/>
              </w:rPr>
              <w:t>I</w:t>
            </w:r>
            <w:r w:rsidRPr="00800237">
              <w:rPr>
                <w:rFonts w:ascii="Times New Roman" w:hAnsi="Times New Roman"/>
                <w:b/>
                <w:sz w:val="24"/>
                <w:szCs w:val="24"/>
              </w:rPr>
              <w:t>.</w:t>
            </w:r>
            <w:r w:rsidRPr="00800237">
              <w:rPr>
                <w:rFonts w:ascii="Times New Roman" w:hAnsi="Times New Roman"/>
                <w:b/>
                <w:i/>
                <w:sz w:val="24"/>
                <w:szCs w:val="24"/>
              </w:rPr>
              <w:t xml:space="preserve"> </w:t>
            </w:r>
            <w:r w:rsidRPr="00800237">
              <w:rPr>
                <w:rFonts w:ascii="Times New Roman" w:hAnsi="Times New Roman"/>
                <w:b/>
                <w:sz w:val="24"/>
                <w:szCs w:val="24"/>
              </w:rPr>
              <w:t>Информационно-пропагандистское обеспечение профилактики наркомании в поселении</w:t>
            </w:r>
          </w:p>
        </w:tc>
      </w:tr>
      <w:tr w:rsidR="00A71469" w:rsidRPr="00800237" w:rsidTr="00B31ADD">
        <w:tc>
          <w:tcPr>
            <w:tcW w:w="598" w:type="dxa"/>
            <w:tcBorders>
              <w:left w:val="single" w:sz="4" w:space="0" w:color="000000"/>
              <w:bottom w:val="single" w:sz="4" w:space="0" w:color="000000"/>
            </w:tcBorders>
          </w:tcPr>
          <w:p w:rsidR="00A71469" w:rsidRPr="00800237" w:rsidRDefault="00A71469" w:rsidP="00B31ADD">
            <w:pPr>
              <w:snapToGrid w:val="0"/>
              <w:spacing w:after="0" w:line="240" w:lineRule="auto"/>
              <w:ind w:left="142" w:right="-276"/>
              <w:jc w:val="center"/>
              <w:rPr>
                <w:rFonts w:ascii="Times New Roman" w:hAnsi="Times New Roman"/>
                <w:sz w:val="24"/>
                <w:szCs w:val="24"/>
              </w:rPr>
            </w:pPr>
          </w:p>
          <w:p w:rsidR="00A71469" w:rsidRPr="00800237" w:rsidRDefault="00A71469" w:rsidP="00B31ADD">
            <w:pPr>
              <w:snapToGrid w:val="0"/>
              <w:spacing w:after="0" w:line="240" w:lineRule="auto"/>
              <w:ind w:left="142"/>
              <w:jc w:val="center"/>
              <w:rPr>
                <w:rFonts w:ascii="Times New Roman" w:hAnsi="Times New Roman"/>
                <w:sz w:val="24"/>
                <w:szCs w:val="24"/>
              </w:rPr>
            </w:pPr>
            <w:r w:rsidRPr="00800237">
              <w:rPr>
                <w:rFonts w:ascii="Times New Roman" w:hAnsi="Times New Roman"/>
                <w:sz w:val="24"/>
                <w:szCs w:val="24"/>
              </w:rPr>
              <w:t>1</w:t>
            </w:r>
          </w:p>
        </w:tc>
        <w:tc>
          <w:tcPr>
            <w:tcW w:w="2806"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 xml:space="preserve">Проведение мониторинга </w:t>
            </w:r>
            <w:proofErr w:type="spellStart"/>
            <w:r w:rsidRPr="00800237">
              <w:rPr>
                <w:rFonts w:ascii="Times New Roman" w:hAnsi="Times New Roman"/>
                <w:sz w:val="24"/>
                <w:szCs w:val="24"/>
              </w:rPr>
              <w:t>наркоситуации</w:t>
            </w:r>
            <w:proofErr w:type="spellEnd"/>
            <w:r w:rsidRPr="00800237">
              <w:rPr>
                <w:rFonts w:ascii="Times New Roman" w:hAnsi="Times New Roman"/>
                <w:sz w:val="24"/>
                <w:szCs w:val="24"/>
              </w:rPr>
              <w:t xml:space="preserve"> и причин, способствующих</w:t>
            </w:r>
          </w:p>
          <w:p w:rsidR="00A71469" w:rsidRPr="00800237" w:rsidRDefault="00A71469" w:rsidP="00B31ADD">
            <w:pPr>
              <w:spacing w:after="0" w:line="240" w:lineRule="auto"/>
              <w:ind w:left="142"/>
              <w:rPr>
                <w:rFonts w:ascii="Times New Roman" w:hAnsi="Times New Roman"/>
                <w:sz w:val="24"/>
                <w:szCs w:val="24"/>
              </w:rPr>
            </w:pPr>
            <w:r w:rsidRPr="00800237">
              <w:rPr>
                <w:rFonts w:ascii="Times New Roman" w:hAnsi="Times New Roman"/>
                <w:sz w:val="24"/>
                <w:szCs w:val="24"/>
              </w:rPr>
              <w:t>потреблению наркотиков</w:t>
            </w:r>
          </w:p>
        </w:tc>
        <w:tc>
          <w:tcPr>
            <w:tcW w:w="3261" w:type="dxa"/>
            <w:gridSpan w:val="2"/>
            <w:tcBorders>
              <w:left w:val="single" w:sz="4" w:space="0" w:color="000000"/>
              <w:bottom w:val="single" w:sz="4" w:space="0" w:color="auto"/>
              <w:right w:val="single" w:sz="4" w:space="0" w:color="auto"/>
            </w:tcBorders>
          </w:tcPr>
          <w:p w:rsidR="00A71469" w:rsidRPr="00800237" w:rsidRDefault="00A71469" w:rsidP="00B31ADD">
            <w:pPr>
              <w:snapToGrid w:val="0"/>
              <w:spacing w:after="0" w:line="240" w:lineRule="auto"/>
              <w:ind w:left="142"/>
              <w:rPr>
                <w:rFonts w:ascii="Times New Roman" w:hAnsi="Times New Roman"/>
                <w:sz w:val="24"/>
                <w:szCs w:val="24"/>
              </w:rPr>
            </w:pPr>
          </w:p>
          <w:p w:rsidR="00A71469" w:rsidRPr="00800237" w:rsidRDefault="00A71469" w:rsidP="00B31ADD">
            <w:pPr>
              <w:snapToGrid w:val="0"/>
              <w:spacing w:after="0" w:line="240" w:lineRule="auto"/>
              <w:ind w:left="142"/>
              <w:jc w:val="both"/>
              <w:rPr>
                <w:rFonts w:ascii="Times New Roman" w:hAnsi="Times New Roman"/>
                <w:sz w:val="24"/>
                <w:szCs w:val="24"/>
              </w:rPr>
            </w:pPr>
            <w:r w:rsidRPr="00800237">
              <w:rPr>
                <w:rFonts w:ascii="Times New Roman" w:hAnsi="Times New Roman"/>
                <w:sz w:val="24"/>
                <w:szCs w:val="24"/>
              </w:rPr>
              <w:t>снижение преступлений связанных с незаконным оборотом наркотиков (далее – НОН)</w:t>
            </w:r>
          </w:p>
        </w:tc>
        <w:tc>
          <w:tcPr>
            <w:tcW w:w="1417" w:type="dxa"/>
            <w:tcBorders>
              <w:left w:val="single" w:sz="4" w:space="0" w:color="auto"/>
              <w:bottom w:val="single" w:sz="4" w:space="0" w:color="auto"/>
            </w:tcBorders>
          </w:tcPr>
          <w:p w:rsidR="00A71469" w:rsidRPr="00800237" w:rsidRDefault="00A71469" w:rsidP="00B31ADD">
            <w:pPr>
              <w:snapToGrid w:val="0"/>
              <w:spacing w:after="0" w:line="240" w:lineRule="auto"/>
              <w:ind w:left="142"/>
              <w:jc w:val="both"/>
              <w:rPr>
                <w:rFonts w:ascii="Times New Roman" w:hAnsi="Times New Roman"/>
                <w:sz w:val="24"/>
                <w:szCs w:val="24"/>
              </w:rPr>
            </w:pPr>
            <w:r w:rsidRPr="00800237">
              <w:rPr>
                <w:rFonts w:ascii="Times New Roman" w:hAnsi="Times New Roman"/>
                <w:sz w:val="24"/>
                <w:szCs w:val="24"/>
              </w:rPr>
              <w:t>1 раз в квартал</w:t>
            </w:r>
          </w:p>
        </w:tc>
        <w:tc>
          <w:tcPr>
            <w:tcW w:w="2410" w:type="dxa"/>
            <w:tcBorders>
              <w:left w:val="single" w:sz="4" w:space="0" w:color="000000"/>
              <w:bottom w:val="single" w:sz="4" w:space="0" w:color="000000"/>
              <w:right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 xml:space="preserve">Администрация </w:t>
            </w:r>
            <w:r w:rsidR="00B31ADD">
              <w:rPr>
                <w:rFonts w:ascii="Times New Roman" w:hAnsi="Times New Roman"/>
                <w:sz w:val="24"/>
                <w:szCs w:val="24"/>
              </w:rPr>
              <w:t>поселения</w:t>
            </w:r>
            <w:r w:rsidRPr="00800237">
              <w:rPr>
                <w:rFonts w:ascii="Times New Roman" w:hAnsi="Times New Roman"/>
                <w:sz w:val="24"/>
                <w:szCs w:val="24"/>
              </w:rPr>
              <w:t xml:space="preserve"> совместно с</w:t>
            </w:r>
            <w:r w:rsidR="00417D8E" w:rsidRPr="00800237">
              <w:rPr>
                <w:rFonts w:ascii="Times New Roman" w:hAnsi="Times New Roman"/>
                <w:sz w:val="24"/>
                <w:szCs w:val="24"/>
              </w:rPr>
              <w:t xml:space="preserve"> участковым уполномоченным полиции (по согласованию).</w:t>
            </w:r>
          </w:p>
        </w:tc>
      </w:tr>
      <w:tr w:rsidR="00A71469" w:rsidRPr="00800237" w:rsidTr="00B31ADD">
        <w:tc>
          <w:tcPr>
            <w:tcW w:w="598" w:type="dxa"/>
            <w:tcBorders>
              <w:left w:val="single" w:sz="4" w:space="0" w:color="000000"/>
              <w:bottom w:val="single" w:sz="4" w:space="0" w:color="000000"/>
            </w:tcBorders>
          </w:tcPr>
          <w:p w:rsidR="00A71469" w:rsidRPr="00800237" w:rsidRDefault="00A71469" w:rsidP="00B31ADD">
            <w:pPr>
              <w:snapToGrid w:val="0"/>
              <w:spacing w:after="0" w:line="240" w:lineRule="auto"/>
              <w:ind w:left="142"/>
              <w:jc w:val="center"/>
              <w:rPr>
                <w:rFonts w:ascii="Times New Roman" w:hAnsi="Times New Roman"/>
                <w:sz w:val="24"/>
                <w:szCs w:val="24"/>
              </w:rPr>
            </w:pPr>
          </w:p>
          <w:p w:rsidR="00A71469" w:rsidRPr="00800237" w:rsidRDefault="00A71469" w:rsidP="00B31ADD">
            <w:pPr>
              <w:snapToGrid w:val="0"/>
              <w:spacing w:after="0" w:line="240" w:lineRule="auto"/>
              <w:ind w:left="142"/>
              <w:jc w:val="center"/>
              <w:rPr>
                <w:rFonts w:ascii="Times New Roman" w:hAnsi="Times New Roman"/>
                <w:sz w:val="24"/>
                <w:szCs w:val="24"/>
              </w:rPr>
            </w:pPr>
            <w:r w:rsidRPr="00800237">
              <w:rPr>
                <w:rFonts w:ascii="Times New Roman" w:hAnsi="Times New Roman"/>
                <w:sz w:val="24"/>
                <w:szCs w:val="24"/>
              </w:rPr>
              <w:t>2</w:t>
            </w:r>
          </w:p>
        </w:tc>
        <w:tc>
          <w:tcPr>
            <w:tcW w:w="2806"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 xml:space="preserve">Проведение собраний и сходов граждан по проблемам профилактики наркомании и </w:t>
            </w:r>
            <w:proofErr w:type="spellStart"/>
            <w:r w:rsidRPr="00800237">
              <w:rPr>
                <w:rFonts w:ascii="Times New Roman" w:hAnsi="Times New Roman"/>
                <w:sz w:val="24"/>
                <w:szCs w:val="24"/>
              </w:rPr>
              <w:t>наркопреступности</w:t>
            </w:r>
            <w:proofErr w:type="spellEnd"/>
          </w:p>
        </w:tc>
        <w:tc>
          <w:tcPr>
            <w:tcW w:w="3261" w:type="dxa"/>
            <w:gridSpan w:val="2"/>
            <w:tcBorders>
              <w:top w:val="single" w:sz="4" w:space="0" w:color="auto"/>
              <w:left w:val="single" w:sz="4" w:space="0" w:color="000000"/>
              <w:bottom w:val="single" w:sz="4" w:space="0" w:color="auto"/>
              <w:right w:val="single" w:sz="4" w:space="0" w:color="auto"/>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повышение правовой грамотности,</w:t>
            </w:r>
          </w:p>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снижение преступлений связанных с НОН</w:t>
            </w:r>
          </w:p>
        </w:tc>
        <w:tc>
          <w:tcPr>
            <w:tcW w:w="1417" w:type="dxa"/>
            <w:tcBorders>
              <w:top w:val="single" w:sz="4" w:space="0" w:color="auto"/>
              <w:left w:val="single" w:sz="4" w:space="0" w:color="auto"/>
              <w:bottom w:val="single" w:sz="4" w:space="0" w:color="auto"/>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1 раз в квартал</w:t>
            </w:r>
          </w:p>
        </w:tc>
        <w:tc>
          <w:tcPr>
            <w:tcW w:w="2410" w:type="dxa"/>
            <w:tcBorders>
              <w:left w:val="single" w:sz="4" w:space="0" w:color="000000"/>
              <w:bottom w:val="single" w:sz="4" w:space="0" w:color="000000"/>
              <w:right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 xml:space="preserve">Администрация </w:t>
            </w:r>
            <w:r w:rsidR="00B31ADD">
              <w:rPr>
                <w:rFonts w:ascii="Times New Roman" w:hAnsi="Times New Roman"/>
                <w:sz w:val="24"/>
                <w:szCs w:val="24"/>
              </w:rPr>
              <w:t xml:space="preserve">поселения с </w:t>
            </w:r>
            <w:proofErr w:type="spellStart"/>
            <w:r w:rsidR="00B31ADD">
              <w:rPr>
                <w:rFonts w:ascii="Times New Roman" w:hAnsi="Times New Roman"/>
                <w:sz w:val="24"/>
                <w:szCs w:val="24"/>
              </w:rPr>
              <w:t>ФАПами</w:t>
            </w:r>
            <w:proofErr w:type="spellEnd"/>
            <w:r w:rsidR="00B31ADD">
              <w:rPr>
                <w:rFonts w:ascii="Times New Roman" w:hAnsi="Times New Roman"/>
                <w:sz w:val="24"/>
                <w:szCs w:val="24"/>
              </w:rPr>
              <w:t>, врачом общей практики</w:t>
            </w:r>
          </w:p>
        </w:tc>
      </w:tr>
      <w:tr w:rsidR="00A71469" w:rsidRPr="00800237" w:rsidTr="00B31ADD">
        <w:trPr>
          <w:cantSplit/>
        </w:trPr>
        <w:tc>
          <w:tcPr>
            <w:tcW w:w="10492" w:type="dxa"/>
            <w:gridSpan w:val="6"/>
            <w:tcBorders>
              <w:left w:val="single" w:sz="4" w:space="0" w:color="000000"/>
              <w:bottom w:val="single" w:sz="4" w:space="0" w:color="000000"/>
              <w:right w:val="single" w:sz="4" w:space="0" w:color="000000"/>
            </w:tcBorders>
          </w:tcPr>
          <w:p w:rsidR="00A71469" w:rsidRPr="00800237" w:rsidRDefault="00A71469" w:rsidP="00B31ADD">
            <w:pPr>
              <w:snapToGrid w:val="0"/>
              <w:spacing w:after="0" w:line="240" w:lineRule="auto"/>
              <w:ind w:left="142"/>
              <w:jc w:val="center"/>
              <w:rPr>
                <w:rFonts w:ascii="Times New Roman" w:hAnsi="Times New Roman"/>
                <w:b/>
                <w:sz w:val="24"/>
                <w:szCs w:val="24"/>
              </w:rPr>
            </w:pPr>
            <w:r w:rsidRPr="00800237">
              <w:rPr>
                <w:rFonts w:ascii="Times New Roman" w:hAnsi="Times New Roman"/>
                <w:b/>
                <w:sz w:val="24"/>
                <w:szCs w:val="24"/>
                <w:lang w:val="en-US"/>
              </w:rPr>
              <w:t>II</w:t>
            </w:r>
            <w:r w:rsidRPr="00800237">
              <w:rPr>
                <w:rFonts w:ascii="Times New Roman" w:hAnsi="Times New Roman"/>
                <w:b/>
                <w:sz w:val="24"/>
                <w:szCs w:val="24"/>
              </w:rPr>
              <w:t xml:space="preserve">.Профилактика </w:t>
            </w:r>
            <w:proofErr w:type="spellStart"/>
            <w:r w:rsidRPr="00800237">
              <w:rPr>
                <w:rFonts w:ascii="Times New Roman" w:hAnsi="Times New Roman"/>
                <w:b/>
                <w:sz w:val="24"/>
                <w:szCs w:val="24"/>
              </w:rPr>
              <w:t>наркопреступности</w:t>
            </w:r>
            <w:proofErr w:type="spellEnd"/>
          </w:p>
        </w:tc>
      </w:tr>
      <w:tr w:rsidR="00A71469" w:rsidRPr="00800237" w:rsidTr="00B31ADD">
        <w:tc>
          <w:tcPr>
            <w:tcW w:w="598"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p>
          <w:p w:rsidR="00A71469" w:rsidRPr="00800237" w:rsidRDefault="00A71469" w:rsidP="00B31ADD">
            <w:pPr>
              <w:snapToGrid w:val="0"/>
              <w:spacing w:after="0" w:line="240" w:lineRule="auto"/>
              <w:ind w:left="142"/>
              <w:jc w:val="center"/>
              <w:rPr>
                <w:rFonts w:ascii="Times New Roman" w:hAnsi="Times New Roman"/>
                <w:sz w:val="24"/>
                <w:szCs w:val="24"/>
              </w:rPr>
            </w:pPr>
            <w:r w:rsidRPr="00800237">
              <w:rPr>
                <w:rFonts w:ascii="Times New Roman" w:hAnsi="Times New Roman"/>
                <w:sz w:val="24"/>
                <w:szCs w:val="24"/>
              </w:rPr>
              <w:t>3</w:t>
            </w:r>
          </w:p>
        </w:tc>
        <w:tc>
          <w:tcPr>
            <w:tcW w:w="2806"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Работа по выявлению фактов немедицинского потребления и незаконного оборота наркотиков молодежью в местах массового досуга граждан</w:t>
            </w:r>
          </w:p>
        </w:tc>
        <w:tc>
          <w:tcPr>
            <w:tcW w:w="3261" w:type="dxa"/>
            <w:gridSpan w:val="2"/>
            <w:tcBorders>
              <w:left w:val="single" w:sz="4" w:space="0" w:color="000000"/>
              <w:bottom w:val="single" w:sz="4" w:space="0" w:color="auto"/>
              <w:right w:val="single" w:sz="4" w:space="0" w:color="auto"/>
            </w:tcBorders>
          </w:tcPr>
          <w:p w:rsidR="00A71469" w:rsidRPr="00800237" w:rsidRDefault="00A71469" w:rsidP="00B31ADD">
            <w:pPr>
              <w:snapToGrid w:val="0"/>
              <w:spacing w:after="0" w:line="240" w:lineRule="auto"/>
              <w:ind w:left="142"/>
              <w:rPr>
                <w:rFonts w:ascii="Times New Roman" w:hAnsi="Times New Roman"/>
                <w:sz w:val="24"/>
                <w:szCs w:val="24"/>
              </w:rPr>
            </w:pPr>
          </w:p>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снижение преступлений связанных с НОН</w:t>
            </w:r>
          </w:p>
        </w:tc>
        <w:tc>
          <w:tcPr>
            <w:tcW w:w="1417" w:type="dxa"/>
            <w:tcBorders>
              <w:left w:val="single" w:sz="4" w:space="0" w:color="auto"/>
              <w:bottom w:val="single" w:sz="4" w:space="0" w:color="auto"/>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1 раз в квартал</w:t>
            </w:r>
          </w:p>
        </w:tc>
        <w:tc>
          <w:tcPr>
            <w:tcW w:w="2410" w:type="dxa"/>
            <w:tcBorders>
              <w:left w:val="single" w:sz="4" w:space="0" w:color="000000"/>
              <w:bottom w:val="single" w:sz="4" w:space="0" w:color="000000"/>
              <w:right w:val="single" w:sz="4" w:space="0" w:color="000000"/>
            </w:tcBorders>
          </w:tcPr>
          <w:p w:rsidR="00A71469" w:rsidRPr="00800237" w:rsidRDefault="00A71469" w:rsidP="00605E9A">
            <w:pPr>
              <w:snapToGrid w:val="0"/>
              <w:spacing w:after="0" w:line="240" w:lineRule="auto"/>
              <w:ind w:left="142"/>
              <w:rPr>
                <w:rFonts w:ascii="Times New Roman" w:hAnsi="Times New Roman"/>
                <w:sz w:val="24"/>
                <w:szCs w:val="24"/>
              </w:rPr>
            </w:pPr>
            <w:r w:rsidRPr="00800237">
              <w:rPr>
                <w:rFonts w:ascii="Times New Roman" w:hAnsi="Times New Roman"/>
                <w:sz w:val="24"/>
                <w:szCs w:val="24"/>
              </w:rPr>
              <w:t xml:space="preserve"> Антина</w:t>
            </w:r>
            <w:r w:rsidR="00453477" w:rsidRPr="00800237">
              <w:rPr>
                <w:rFonts w:ascii="Times New Roman" w:hAnsi="Times New Roman"/>
                <w:sz w:val="24"/>
                <w:szCs w:val="24"/>
              </w:rPr>
              <w:t xml:space="preserve">ркотическая комиссия </w:t>
            </w:r>
            <w:r w:rsidR="00B31ADD">
              <w:rPr>
                <w:rFonts w:ascii="Times New Roman" w:hAnsi="Times New Roman"/>
                <w:sz w:val="24"/>
                <w:szCs w:val="24"/>
              </w:rPr>
              <w:t xml:space="preserve">поселения </w:t>
            </w:r>
            <w:r w:rsidRPr="00800237">
              <w:rPr>
                <w:rFonts w:ascii="Times New Roman" w:hAnsi="Times New Roman"/>
                <w:sz w:val="24"/>
                <w:szCs w:val="24"/>
              </w:rPr>
              <w:t>совместно с</w:t>
            </w:r>
            <w:r w:rsidR="00F8373B" w:rsidRPr="00800237">
              <w:rPr>
                <w:rFonts w:ascii="Times New Roman" w:hAnsi="Times New Roman"/>
                <w:sz w:val="24"/>
                <w:szCs w:val="24"/>
              </w:rPr>
              <w:t xml:space="preserve"> участковым уполномоченным полиции (по согласованию)</w:t>
            </w:r>
            <w:proofErr w:type="gramStart"/>
            <w:r w:rsidRPr="00800237">
              <w:rPr>
                <w:rFonts w:ascii="Times New Roman" w:hAnsi="Times New Roman"/>
                <w:sz w:val="24"/>
                <w:szCs w:val="24"/>
              </w:rPr>
              <w:t xml:space="preserve"> ,</w:t>
            </w:r>
            <w:proofErr w:type="gramEnd"/>
            <w:r w:rsidRPr="00800237">
              <w:rPr>
                <w:rFonts w:ascii="Times New Roman" w:hAnsi="Times New Roman"/>
                <w:sz w:val="24"/>
                <w:szCs w:val="24"/>
              </w:rPr>
              <w:t xml:space="preserve"> </w:t>
            </w:r>
            <w:r w:rsidR="00B31ADD">
              <w:rPr>
                <w:rFonts w:ascii="Times New Roman" w:hAnsi="Times New Roman"/>
                <w:sz w:val="24"/>
                <w:szCs w:val="24"/>
              </w:rPr>
              <w:t xml:space="preserve">МБУ КДЦ </w:t>
            </w:r>
            <w:proofErr w:type="spellStart"/>
            <w:r w:rsidR="00B31ADD">
              <w:rPr>
                <w:rFonts w:ascii="Times New Roman" w:hAnsi="Times New Roman"/>
                <w:sz w:val="24"/>
                <w:szCs w:val="24"/>
              </w:rPr>
              <w:t>сп</w:t>
            </w:r>
            <w:proofErr w:type="spellEnd"/>
            <w:r w:rsidR="00B31ADD">
              <w:rPr>
                <w:rFonts w:ascii="Times New Roman" w:hAnsi="Times New Roman"/>
                <w:sz w:val="24"/>
                <w:szCs w:val="24"/>
              </w:rPr>
              <w:t xml:space="preserve"> «</w:t>
            </w:r>
            <w:r w:rsidR="00736C93">
              <w:rPr>
                <w:rFonts w:ascii="Times New Roman" w:hAnsi="Times New Roman"/>
                <w:sz w:val="24"/>
                <w:szCs w:val="24"/>
              </w:rPr>
              <w:t>Успенское</w:t>
            </w:r>
            <w:r w:rsidR="00B31ADD">
              <w:rPr>
                <w:rFonts w:ascii="Times New Roman" w:hAnsi="Times New Roman"/>
                <w:sz w:val="24"/>
                <w:szCs w:val="24"/>
              </w:rPr>
              <w:t>»</w:t>
            </w:r>
            <w:r w:rsidRPr="00800237">
              <w:rPr>
                <w:rFonts w:ascii="Times New Roman" w:hAnsi="Times New Roman"/>
                <w:sz w:val="24"/>
                <w:szCs w:val="24"/>
              </w:rPr>
              <w:t xml:space="preserve"> </w:t>
            </w:r>
            <w:r w:rsidR="00B31ADD">
              <w:rPr>
                <w:rFonts w:ascii="Times New Roman" w:hAnsi="Times New Roman"/>
                <w:sz w:val="24"/>
                <w:szCs w:val="24"/>
              </w:rPr>
              <w:t>,школы</w:t>
            </w:r>
            <w:r w:rsidRPr="00800237">
              <w:rPr>
                <w:rFonts w:ascii="Times New Roman" w:hAnsi="Times New Roman"/>
                <w:sz w:val="24"/>
                <w:szCs w:val="24"/>
              </w:rPr>
              <w:t xml:space="preserve">, </w:t>
            </w:r>
            <w:r w:rsidR="00453477" w:rsidRPr="00800237">
              <w:rPr>
                <w:rFonts w:ascii="Times New Roman" w:hAnsi="Times New Roman"/>
                <w:sz w:val="24"/>
                <w:szCs w:val="24"/>
              </w:rPr>
              <w:t xml:space="preserve"> </w:t>
            </w:r>
            <w:proofErr w:type="spellStart"/>
            <w:r w:rsidR="00605E9A">
              <w:rPr>
                <w:rFonts w:ascii="Times New Roman" w:hAnsi="Times New Roman"/>
                <w:sz w:val="24"/>
                <w:szCs w:val="24"/>
              </w:rPr>
              <w:t>ФАПы</w:t>
            </w:r>
            <w:proofErr w:type="spellEnd"/>
            <w:r w:rsidR="00605E9A">
              <w:rPr>
                <w:rFonts w:ascii="Times New Roman" w:hAnsi="Times New Roman"/>
                <w:sz w:val="24"/>
                <w:szCs w:val="24"/>
              </w:rPr>
              <w:t>,</w:t>
            </w:r>
            <w:r w:rsidR="00B31ADD">
              <w:rPr>
                <w:rFonts w:ascii="Times New Roman" w:hAnsi="Times New Roman"/>
                <w:sz w:val="24"/>
                <w:szCs w:val="24"/>
              </w:rPr>
              <w:t xml:space="preserve"> ОВОП </w:t>
            </w:r>
            <w:r w:rsidR="00736C93">
              <w:rPr>
                <w:rFonts w:ascii="Times New Roman" w:hAnsi="Times New Roman"/>
                <w:sz w:val="24"/>
                <w:szCs w:val="24"/>
              </w:rPr>
              <w:t>д. Глебово</w:t>
            </w:r>
          </w:p>
        </w:tc>
      </w:tr>
      <w:tr w:rsidR="00A71469" w:rsidRPr="00800237" w:rsidTr="00B31ADD">
        <w:trPr>
          <w:cantSplit/>
        </w:trPr>
        <w:tc>
          <w:tcPr>
            <w:tcW w:w="10492" w:type="dxa"/>
            <w:gridSpan w:val="6"/>
            <w:tcBorders>
              <w:left w:val="single" w:sz="4" w:space="0" w:color="000000"/>
              <w:bottom w:val="single" w:sz="4" w:space="0" w:color="000000"/>
              <w:right w:val="single" w:sz="4" w:space="0" w:color="000000"/>
            </w:tcBorders>
          </w:tcPr>
          <w:p w:rsidR="00A71469" w:rsidRPr="00800237" w:rsidRDefault="00A71469" w:rsidP="00B31ADD">
            <w:pPr>
              <w:snapToGrid w:val="0"/>
              <w:spacing w:after="0" w:line="240" w:lineRule="auto"/>
              <w:ind w:left="142"/>
              <w:jc w:val="center"/>
              <w:rPr>
                <w:rFonts w:ascii="Times New Roman" w:hAnsi="Times New Roman"/>
                <w:sz w:val="24"/>
                <w:szCs w:val="24"/>
              </w:rPr>
            </w:pPr>
            <w:r w:rsidRPr="00800237">
              <w:rPr>
                <w:rFonts w:ascii="Times New Roman" w:hAnsi="Times New Roman"/>
                <w:b/>
                <w:sz w:val="24"/>
                <w:szCs w:val="24"/>
                <w:lang w:val="en-US"/>
              </w:rPr>
              <w:t>III</w:t>
            </w:r>
            <w:r w:rsidRPr="00800237">
              <w:rPr>
                <w:rFonts w:ascii="Times New Roman" w:hAnsi="Times New Roman"/>
                <w:sz w:val="24"/>
                <w:szCs w:val="24"/>
              </w:rPr>
              <w:t>.</w:t>
            </w:r>
            <w:r w:rsidRPr="00800237">
              <w:rPr>
                <w:rFonts w:ascii="Times New Roman" w:hAnsi="Times New Roman"/>
                <w:b/>
                <w:sz w:val="24"/>
                <w:szCs w:val="24"/>
              </w:rPr>
              <w:t>Мероприятия первичной профилактики наркомании</w:t>
            </w:r>
          </w:p>
        </w:tc>
      </w:tr>
      <w:tr w:rsidR="00A71469" w:rsidRPr="00800237" w:rsidTr="00B31ADD">
        <w:tc>
          <w:tcPr>
            <w:tcW w:w="598"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p>
          <w:p w:rsidR="00A71469" w:rsidRPr="00800237" w:rsidRDefault="00A71469" w:rsidP="00B31ADD">
            <w:pPr>
              <w:snapToGrid w:val="0"/>
              <w:spacing w:after="0" w:line="240" w:lineRule="auto"/>
              <w:ind w:left="142"/>
              <w:jc w:val="center"/>
              <w:rPr>
                <w:rFonts w:ascii="Times New Roman" w:hAnsi="Times New Roman"/>
                <w:sz w:val="24"/>
                <w:szCs w:val="24"/>
              </w:rPr>
            </w:pPr>
            <w:r w:rsidRPr="00800237">
              <w:rPr>
                <w:rFonts w:ascii="Times New Roman" w:hAnsi="Times New Roman"/>
                <w:sz w:val="24"/>
                <w:szCs w:val="24"/>
              </w:rPr>
              <w:t>4</w:t>
            </w:r>
          </w:p>
        </w:tc>
        <w:tc>
          <w:tcPr>
            <w:tcW w:w="2806"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Проведение конкурса детских рисунков антинаркотической тематики, проведение лекций</w:t>
            </w:r>
          </w:p>
        </w:tc>
        <w:tc>
          <w:tcPr>
            <w:tcW w:w="3261" w:type="dxa"/>
            <w:gridSpan w:val="2"/>
            <w:tcBorders>
              <w:left w:val="single" w:sz="4" w:space="0" w:color="000000"/>
              <w:bottom w:val="single" w:sz="4" w:space="0" w:color="000000"/>
              <w:right w:val="single" w:sz="4" w:space="0" w:color="auto"/>
            </w:tcBorders>
          </w:tcPr>
          <w:p w:rsidR="00A71469" w:rsidRPr="00800237" w:rsidRDefault="00A71469" w:rsidP="00B31ADD">
            <w:pPr>
              <w:snapToGrid w:val="0"/>
              <w:spacing w:after="0" w:line="240" w:lineRule="auto"/>
              <w:ind w:left="142"/>
              <w:rPr>
                <w:rFonts w:ascii="Times New Roman" w:hAnsi="Times New Roman"/>
                <w:sz w:val="24"/>
                <w:szCs w:val="24"/>
              </w:rPr>
            </w:pPr>
          </w:p>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 xml:space="preserve">повышение правовой грамотности </w:t>
            </w:r>
          </w:p>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подростков</w:t>
            </w:r>
          </w:p>
        </w:tc>
        <w:tc>
          <w:tcPr>
            <w:tcW w:w="1417" w:type="dxa"/>
            <w:tcBorders>
              <w:left w:val="single" w:sz="4" w:space="0" w:color="auto"/>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1 раз в квартал</w:t>
            </w:r>
          </w:p>
        </w:tc>
        <w:tc>
          <w:tcPr>
            <w:tcW w:w="2410" w:type="dxa"/>
            <w:tcBorders>
              <w:left w:val="single" w:sz="4" w:space="0" w:color="000000"/>
              <w:bottom w:val="single" w:sz="4" w:space="0" w:color="000000"/>
              <w:right w:val="single" w:sz="4" w:space="0" w:color="000000"/>
            </w:tcBorders>
          </w:tcPr>
          <w:p w:rsidR="00A71469" w:rsidRPr="00800237" w:rsidRDefault="00736C93" w:rsidP="00736C93">
            <w:pPr>
              <w:snapToGrid w:val="0"/>
              <w:spacing w:after="0" w:line="240" w:lineRule="auto"/>
              <w:rPr>
                <w:rFonts w:ascii="Times New Roman" w:hAnsi="Times New Roman"/>
                <w:sz w:val="24"/>
                <w:szCs w:val="24"/>
              </w:rPr>
            </w:pPr>
            <w:r>
              <w:rPr>
                <w:rFonts w:ascii="Times New Roman" w:hAnsi="Times New Roman"/>
                <w:sz w:val="24"/>
                <w:szCs w:val="24"/>
              </w:rPr>
              <w:t xml:space="preserve">МОУ </w:t>
            </w:r>
            <w:proofErr w:type="spellStart"/>
            <w:r>
              <w:rPr>
                <w:rFonts w:ascii="Times New Roman" w:hAnsi="Times New Roman"/>
                <w:sz w:val="24"/>
                <w:szCs w:val="24"/>
              </w:rPr>
              <w:t>Глебовская</w:t>
            </w:r>
            <w:proofErr w:type="spellEnd"/>
            <w:r>
              <w:rPr>
                <w:rFonts w:ascii="Times New Roman" w:hAnsi="Times New Roman"/>
                <w:sz w:val="24"/>
                <w:szCs w:val="24"/>
              </w:rPr>
              <w:t xml:space="preserve"> школа</w:t>
            </w:r>
          </w:p>
        </w:tc>
      </w:tr>
      <w:tr w:rsidR="00A71469" w:rsidRPr="00800237" w:rsidTr="00B31ADD">
        <w:trPr>
          <w:cantSplit/>
        </w:trPr>
        <w:tc>
          <w:tcPr>
            <w:tcW w:w="10492" w:type="dxa"/>
            <w:gridSpan w:val="6"/>
            <w:tcBorders>
              <w:left w:val="single" w:sz="4" w:space="0" w:color="000000"/>
              <w:bottom w:val="single" w:sz="4" w:space="0" w:color="000000"/>
              <w:right w:val="single" w:sz="4" w:space="0" w:color="000000"/>
            </w:tcBorders>
          </w:tcPr>
          <w:p w:rsidR="00A71469" w:rsidRPr="00800237" w:rsidRDefault="00A71469" w:rsidP="00B31ADD">
            <w:pPr>
              <w:snapToGrid w:val="0"/>
              <w:spacing w:after="0" w:line="240" w:lineRule="auto"/>
              <w:ind w:left="142"/>
              <w:jc w:val="center"/>
              <w:rPr>
                <w:rFonts w:ascii="Times New Roman" w:hAnsi="Times New Roman"/>
                <w:sz w:val="24"/>
                <w:szCs w:val="24"/>
              </w:rPr>
            </w:pPr>
            <w:r w:rsidRPr="00800237">
              <w:rPr>
                <w:rFonts w:ascii="Times New Roman" w:hAnsi="Times New Roman"/>
                <w:b/>
                <w:sz w:val="24"/>
                <w:szCs w:val="24"/>
                <w:lang w:val="en-US"/>
              </w:rPr>
              <w:t>IV</w:t>
            </w:r>
            <w:r w:rsidRPr="00800237">
              <w:rPr>
                <w:rFonts w:ascii="Times New Roman" w:hAnsi="Times New Roman"/>
                <w:b/>
                <w:sz w:val="24"/>
                <w:szCs w:val="24"/>
              </w:rPr>
              <w:t>.Межуровневое сотрудничество</w:t>
            </w:r>
          </w:p>
        </w:tc>
      </w:tr>
      <w:tr w:rsidR="00A71469" w:rsidRPr="00800237" w:rsidTr="00B31ADD">
        <w:tc>
          <w:tcPr>
            <w:tcW w:w="598"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p>
          <w:p w:rsidR="00A71469" w:rsidRPr="00800237" w:rsidRDefault="00A71469" w:rsidP="00B31ADD">
            <w:pPr>
              <w:snapToGrid w:val="0"/>
              <w:spacing w:after="0" w:line="240" w:lineRule="auto"/>
              <w:ind w:left="142"/>
              <w:jc w:val="center"/>
              <w:rPr>
                <w:rFonts w:ascii="Times New Roman" w:hAnsi="Times New Roman"/>
                <w:sz w:val="24"/>
                <w:szCs w:val="24"/>
              </w:rPr>
            </w:pPr>
            <w:r w:rsidRPr="00800237">
              <w:rPr>
                <w:rFonts w:ascii="Times New Roman" w:hAnsi="Times New Roman"/>
                <w:sz w:val="24"/>
                <w:szCs w:val="24"/>
              </w:rPr>
              <w:t>5</w:t>
            </w:r>
          </w:p>
        </w:tc>
        <w:tc>
          <w:tcPr>
            <w:tcW w:w="2806"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Систематически анализировать состояние наркомании в поселении</w:t>
            </w:r>
          </w:p>
          <w:p w:rsidR="00F8373B" w:rsidRPr="00800237" w:rsidRDefault="00F8373B" w:rsidP="00B31ADD">
            <w:pPr>
              <w:snapToGrid w:val="0"/>
              <w:spacing w:after="0" w:line="240" w:lineRule="auto"/>
              <w:ind w:left="142"/>
              <w:rPr>
                <w:rFonts w:ascii="Times New Roman" w:hAnsi="Times New Roman"/>
                <w:sz w:val="24"/>
                <w:szCs w:val="24"/>
              </w:rPr>
            </w:pPr>
          </w:p>
          <w:p w:rsidR="00F8373B" w:rsidRPr="00800237" w:rsidRDefault="00F8373B" w:rsidP="00B31ADD">
            <w:pPr>
              <w:snapToGrid w:val="0"/>
              <w:spacing w:after="0" w:line="240" w:lineRule="auto"/>
              <w:ind w:left="142"/>
              <w:rPr>
                <w:rFonts w:ascii="Times New Roman" w:hAnsi="Times New Roman"/>
                <w:sz w:val="24"/>
                <w:szCs w:val="24"/>
              </w:rPr>
            </w:pPr>
          </w:p>
          <w:p w:rsidR="00F8373B" w:rsidRPr="00800237" w:rsidRDefault="00F8373B" w:rsidP="00B31ADD">
            <w:pPr>
              <w:snapToGrid w:val="0"/>
              <w:spacing w:after="0" w:line="240" w:lineRule="auto"/>
              <w:ind w:left="142"/>
              <w:rPr>
                <w:rFonts w:ascii="Times New Roman" w:hAnsi="Times New Roman"/>
                <w:sz w:val="24"/>
                <w:szCs w:val="24"/>
              </w:rPr>
            </w:pPr>
          </w:p>
          <w:p w:rsidR="00F8373B" w:rsidRPr="00800237" w:rsidRDefault="00F8373B" w:rsidP="00B31ADD">
            <w:pPr>
              <w:snapToGrid w:val="0"/>
              <w:spacing w:after="0" w:line="240" w:lineRule="auto"/>
              <w:ind w:left="142"/>
              <w:rPr>
                <w:rFonts w:ascii="Times New Roman" w:hAnsi="Times New Roman"/>
                <w:sz w:val="24"/>
                <w:szCs w:val="24"/>
              </w:rPr>
            </w:pPr>
          </w:p>
          <w:p w:rsidR="00F8373B" w:rsidRPr="00800237" w:rsidRDefault="00F8373B" w:rsidP="00B31ADD">
            <w:pPr>
              <w:snapToGrid w:val="0"/>
              <w:spacing w:after="0" w:line="240" w:lineRule="auto"/>
              <w:ind w:left="142"/>
              <w:rPr>
                <w:rFonts w:ascii="Times New Roman" w:hAnsi="Times New Roman"/>
                <w:sz w:val="24"/>
                <w:szCs w:val="24"/>
              </w:rPr>
            </w:pPr>
          </w:p>
          <w:p w:rsidR="00F8373B" w:rsidRPr="00800237" w:rsidRDefault="00F8373B" w:rsidP="00B31ADD">
            <w:pPr>
              <w:snapToGrid w:val="0"/>
              <w:spacing w:after="0" w:line="240" w:lineRule="auto"/>
              <w:ind w:left="142"/>
              <w:rPr>
                <w:rFonts w:ascii="Times New Roman" w:hAnsi="Times New Roman"/>
                <w:sz w:val="24"/>
                <w:szCs w:val="24"/>
              </w:rPr>
            </w:pPr>
          </w:p>
        </w:tc>
        <w:tc>
          <w:tcPr>
            <w:tcW w:w="3261" w:type="dxa"/>
            <w:gridSpan w:val="2"/>
            <w:tcBorders>
              <w:left w:val="single" w:sz="4" w:space="0" w:color="000000"/>
              <w:bottom w:val="single" w:sz="4" w:space="0" w:color="000000"/>
              <w:right w:val="single" w:sz="4" w:space="0" w:color="auto"/>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lastRenderedPageBreak/>
              <w:t>снижение преступлений связанных с НОН</w:t>
            </w:r>
          </w:p>
        </w:tc>
        <w:tc>
          <w:tcPr>
            <w:tcW w:w="1417" w:type="dxa"/>
            <w:tcBorders>
              <w:left w:val="single" w:sz="4" w:space="0" w:color="auto"/>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1 раз в квартал</w:t>
            </w:r>
          </w:p>
        </w:tc>
        <w:tc>
          <w:tcPr>
            <w:tcW w:w="2410" w:type="dxa"/>
            <w:tcBorders>
              <w:left w:val="single" w:sz="4" w:space="0" w:color="000000"/>
              <w:bottom w:val="single" w:sz="4" w:space="0" w:color="000000"/>
              <w:right w:val="single" w:sz="4" w:space="0" w:color="000000"/>
            </w:tcBorders>
          </w:tcPr>
          <w:p w:rsidR="00A71469" w:rsidRPr="00800237" w:rsidRDefault="00A71469" w:rsidP="00D964D3">
            <w:pPr>
              <w:snapToGrid w:val="0"/>
              <w:spacing w:after="0" w:line="240" w:lineRule="auto"/>
              <w:ind w:left="142"/>
              <w:rPr>
                <w:rFonts w:ascii="Times New Roman" w:hAnsi="Times New Roman"/>
                <w:sz w:val="24"/>
                <w:szCs w:val="24"/>
              </w:rPr>
            </w:pPr>
            <w:r w:rsidRPr="00800237">
              <w:rPr>
                <w:rFonts w:ascii="Times New Roman" w:hAnsi="Times New Roman"/>
                <w:sz w:val="24"/>
                <w:szCs w:val="24"/>
              </w:rPr>
              <w:t xml:space="preserve">Администрация </w:t>
            </w:r>
            <w:r w:rsidR="00D964D3">
              <w:rPr>
                <w:rFonts w:ascii="Times New Roman" w:hAnsi="Times New Roman"/>
                <w:sz w:val="24"/>
                <w:szCs w:val="24"/>
              </w:rPr>
              <w:t>поселения</w:t>
            </w:r>
            <w:r w:rsidR="00453477" w:rsidRPr="00800237">
              <w:rPr>
                <w:rFonts w:ascii="Times New Roman" w:hAnsi="Times New Roman"/>
                <w:sz w:val="24"/>
                <w:szCs w:val="24"/>
              </w:rPr>
              <w:t xml:space="preserve"> совместно с участковым уполномоченным полиции</w:t>
            </w:r>
            <w:r w:rsidRPr="00800237">
              <w:rPr>
                <w:rFonts w:ascii="Times New Roman" w:hAnsi="Times New Roman"/>
                <w:sz w:val="24"/>
                <w:szCs w:val="24"/>
              </w:rPr>
              <w:t xml:space="preserve"> (по согласованию).</w:t>
            </w:r>
          </w:p>
        </w:tc>
      </w:tr>
      <w:tr w:rsidR="00A71469" w:rsidRPr="00800237" w:rsidTr="00B31ADD">
        <w:tc>
          <w:tcPr>
            <w:tcW w:w="598" w:type="dxa"/>
            <w:tcBorders>
              <w:left w:val="single" w:sz="4" w:space="0" w:color="000000"/>
              <w:bottom w:val="single" w:sz="4" w:space="0" w:color="000000"/>
            </w:tcBorders>
          </w:tcPr>
          <w:p w:rsidR="00A71469" w:rsidRPr="00800237" w:rsidRDefault="00A71469" w:rsidP="00B31ADD">
            <w:pPr>
              <w:snapToGrid w:val="0"/>
              <w:spacing w:after="0" w:line="240" w:lineRule="auto"/>
              <w:ind w:left="142"/>
              <w:jc w:val="center"/>
              <w:rPr>
                <w:rFonts w:ascii="Times New Roman" w:hAnsi="Times New Roman"/>
                <w:sz w:val="24"/>
                <w:szCs w:val="24"/>
              </w:rPr>
            </w:pPr>
          </w:p>
          <w:p w:rsidR="00A71469" w:rsidRPr="00800237" w:rsidRDefault="00A71469" w:rsidP="00B31ADD">
            <w:pPr>
              <w:snapToGrid w:val="0"/>
              <w:spacing w:after="0" w:line="240" w:lineRule="auto"/>
              <w:ind w:left="142"/>
              <w:jc w:val="center"/>
              <w:rPr>
                <w:rFonts w:ascii="Times New Roman" w:hAnsi="Times New Roman"/>
                <w:sz w:val="24"/>
                <w:szCs w:val="24"/>
              </w:rPr>
            </w:pPr>
            <w:r w:rsidRPr="00800237">
              <w:rPr>
                <w:rFonts w:ascii="Times New Roman" w:hAnsi="Times New Roman"/>
                <w:sz w:val="24"/>
                <w:szCs w:val="24"/>
              </w:rPr>
              <w:t>6</w:t>
            </w:r>
          </w:p>
        </w:tc>
        <w:tc>
          <w:tcPr>
            <w:tcW w:w="2806"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Изучение  и распространение</w:t>
            </w:r>
          </w:p>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информации по предупреждению наркомании</w:t>
            </w:r>
          </w:p>
        </w:tc>
        <w:tc>
          <w:tcPr>
            <w:tcW w:w="3261" w:type="dxa"/>
            <w:gridSpan w:val="2"/>
            <w:tcBorders>
              <w:left w:val="single" w:sz="4" w:space="0" w:color="000000"/>
              <w:bottom w:val="single" w:sz="4" w:space="0" w:color="000000"/>
              <w:right w:val="single" w:sz="4" w:space="0" w:color="auto"/>
            </w:tcBorders>
          </w:tcPr>
          <w:p w:rsidR="00A71469" w:rsidRPr="00800237" w:rsidRDefault="00A71469" w:rsidP="00B31ADD">
            <w:pPr>
              <w:spacing w:after="0" w:line="240" w:lineRule="auto"/>
              <w:ind w:left="142"/>
              <w:rPr>
                <w:rFonts w:ascii="Times New Roman" w:hAnsi="Times New Roman"/>
                <w:sz w:val="24"/>
                <w:szCs w:val="24"/>
              </w:rPr>
            </w:pPr>
            <w:r w:rsidRPr="00800237">
              <w:rPr>
                <w:rFonts w:ascii="Times New Roman" w:hAnsi="Times New Roman"/>
                <w:sz w:val="24"/>
                <w:szCs w:val="24"/>
              </w:rPr>
              <w:t>снижение преступлений связанных с НОН</w:t>
            </w:r>
          </w:p>
        </w:tc>
        <w:tc>
          <w:tcPr>
            <w:tcW w:w="1417" w:type="dxa"/>
            <w:tcBorders>
              <w:left w:val="single" w:sz="4" w:space="0" w:color="auto"/>
              <w:bottom w:val="single" w:sz="4" w:space="0" w:color="000000"/>
            </w:tcBorders>
          </w:tcPr>
          <w:p w:rsidR="00A71469" w:rsidRPr="00800237" w:rsidRDefault="00A71469" w:rsidP="00B31ADD">
            <w:pPr>
              <w:spacing w:after="0" w:line="240" w:lineRule="auto"/>
              <w:ind w:left="142"/>
              <w:rPr>
                <w:rFonts w:ascii="Times New Roman" w:hAnsi="Times New Roman"/>
                <w:sz w:val="24"/>
                <w:szCs w:val="24"/>
              </w:rPr>
            </w:pPr>
            <w:r w:rsidRPr="00800237">
              <w:rPr>
                <w:rFonts w:ascii="Times New Roman" w:hAnsi="Times New Roman"/>
                <w:sz w:val="24"/>
                <w:szCs w:val="24"/>
              </w:rPr>
              <w:t>1 раз в месяц</w:t>
            </w:r>
          </w:p>
        </w:tc>
        <w:tc>
          <w:tcPr>
            <w:tcW w:w="2410" w:type="dxa"/>
            <w:tcBorders>
              <w:left w:val="single" w:sz="4" w:space="0" w:color="000000"/>
              <w:bottom w:val="single" w:sz="4" w:space="0" w:color="000000"/>
              <w:right w:val="single" w:sz="4" w:space="0" w:color="000000"/>
            </w:tcBorders>
          </w:tcPr>
          <w:p w:rsidR="00D964D3" w:rsidRDefault="00D964D3" w:rsidP="00B31ADD">
            <w:pPr>
              <w:snapToGrid w:val="0"/>
              <w:spacing w:after="0" w:line="240" w:lineRule="auto"/>
              <w:ind w:left="142"/>
              <w:rPr>
                <w:rFonts w:ascii="Times New Roman" w:hAnsi="Times New Roman"/>
                <w:sz w:val="24"/>
                <w:szCs w:val="24"/>
              </w:rPr>
            </w:pPr>
            <w:r>
              <w:rPr>
                <w:rFonts w:ascii="Times New Roman" w:hAnsi="Times New Roman"/>
                <w:sz w:val="24"/>
                <w:szCs w:val="24"/>
              </w:rPr>
              <w:t xml:space="preserve">МБУ КДЦ </w:t>
            </w:r>
            <w:proofErr w:type="spellStart"/>
            <w:r>
              <w:rPr>
                <w:rFonts w:ascii="Times New Roman" w:hAnsi="Times New Roman"/>
                <w:sz w:val="24"/>
                <w:szCs w:val="24"/>
              </w:rPr>
              <w:t>сп</w:t>
            </w:r>
            <w:proofErr w:type="spellEnd"/>
            <w:r>
              <w:rPr>
                <w:rFonts w:ascii="Times New Roman" w:hAnsi="Times New Roman"/>
                <w:sz w:val="24"/>
                <w:szCs w:val="24"/>
              </w:rPr>
              <w:t xml:space="preserve"> </w:t>
            </w:r>
            <w:proofErr w:type="gramStart"/>
            <w:r w:rsidR="00736C93">
              <w:rPr>
                <w:rFonts w:ascii="Times New Roman" w:hAnsi="Times New Roman"/>
                <w:sz w:val="24"/>
                <w:szCs w:val="24"/>
              </w:rPr>
              <w:t>Успенское</w:t>
            </w:r>
            <w:proofErr w:type="gramEnd"/>
            <w:r>
              <w:rPr>
                <w:rFonts w:ascii="Times New Roman" w:hAnsi="Times New Roman"/>
                <w:sz w:val="24"/>
                <w:szCs w:val="24"/>
              </w:rPr>
              <w:t>,</w:t>
            </w:r>
            <w:r w:rsidR="00605E9A">
              <w:rPr>
                <w:rFonts w:ascii="Times New Roman" w:hAnsi="Times New Roman"/>
                <w:sz w:val="24"/>
                <w:szCs w:val="24"/>
              </w:rPr>
              <w:t xml:space="preserve"> </w:t>
            </w:r>
            <w:proofErr w:type="spellStart"/>
            <w:r w:rsidR="00605E9A">
              <w:rPr>
                <w:rFonts w:ascii="Times New Roman" w:hAnsi="Times New Roman"/>
                <w:sz w:val="24"/>
                <w:szCs w:val="24"/>
              </w:rPr>
              <w:t>Глебовская</w:t>
            </w:r>
            <w:proofErr w:type="spellEnd"/>
            <w:r w:rsidR="00605E9A">
              <w:rPr>
                <w:rFonts w:ascii="Times New Roman" w:hAnsi="Times New Roman"/>
                <w:sz w:val="24"/>
                <w:szCs w:val="24"/>
              </w:rPr>
              <w:t xml:space="preserve"> школа</w:t>
            </w:r>
          </w:p>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(по согласованию)</w:t>
            </w:r>
          </w:p>
          <w:p w:rsidR="00A71469" w:rsidRPr="00800237" w:rsidRDefault="00A71469" w:rsidP="00B31ADD">
            <w:pPr>
              <w:snapToGrid w:val="0"/>
              <w:spacing w:after="0" w:line="240" w:lineRule="auto"/>
              <w:ind w:left="142"/>
              <w:rPr>
                <w:rFonts w:ascii="Times New Roman" w:hAnsi="Times New Roman"/>
                <w:sz w:val="24"/>
                <w:szCs w:val="24"/>
              </w:rPr>
            </w:pPr>
          </w:p>
          <w:p w:rsidR="00A71469" w:rsidRPr="00800237" w:rsidRDefault="00A71469" w:rsidP="00B31ADD">
            <w:pPr>
              <w:snapToGrid w:val="0"/>
              <w:spacing w:after="0" w:line="240" w:lineRule="auto"/>
              <w:ind w:left="142"/>
              <w:rPr>
                <w:rFonts w:ascii="Times New Roman" w:hAnsi="Times New Roman"/>
                <w:sz w:val="24"/>
                <w:szCs w:val="24"/>
              </w:rPr>
            </w:pPr>
          </w:p>
          <w:p w:rsidR="00A71469" w:rsidRPr="00800237" w:rsidRDefault="00A71469" w:rsidP="00B31ADD">
            <w:pPr>
              <w:snapToGrid w:val="0"/>
              <w:spacing w:after="0" w:line="240" w:lineRule="auto"/>
              <w:ind w:left="142"/>
              <w:rPr>
                <w:rFonts w:ascii="Times New Roman" w:hAnsi="Times New Roman"/>
                <w:sz w:val="24"/>
                <w:szCs w:val="24"/>
              </w:rPr>
            </w:pPr>
          </w:p>
        </w:tc>
      </w:tr>
      <w:tr w:rsidR="00A71469" w:rsidRPr="00800237" w:rsidTr="00B31ADD">
        <w:tc>
          <w:tcPr>
            <w:tcW w:w="598" w:type="dxa"/>
            <w:tcBorders>
              <w:top w:val="single" w:sz="4" w:space="0" w:color="auto"/>
              <w:left w:val="single" w:sz="4" w:space="0" w:color="000000"/>
              <w:bottom w:val="single" w:sz="4" w:space="0" w:color="000000"/>
            </w:tcBorders>
          </w:tcPr>
          <w:p w:rsidR="00A71469" w:rsidRPr="00800237" w:rsidRDefault="00A71469" w:rsidP="00B31ADD">
            <w:pPr>
              <w:snapToGrid w:val="0"/>
              <w:spacing w:after="0" w:line="240" w:lineRule="auto"/>
              <w:ind w:left="142"/>
              <w:jc w:val="center"/>
              <w:rPr>
                <w:rFonts w:ascii="Times New Roman" w:hAnsi="Times New Roman"/>
                <w:sz w:val="24"/>
                <w:szCs w:val="24"/>
              </w:rPr>
            </w:pPr>
          </w:p>
          <w:p w:rsidR="00A71469" w:rsidRPr="00800237" w:rsidRDefault="00A71469" w:rsidP="00B31ADD">
            <w:pPr>
              <w:snapToGrid w:val="0"/>
              <w:spacing w:after="0" w:line="240" w:lineRule="auto"/>
              <w:ind w:left="142"/>
              <w:jc w:val="center"/>
              <w:rPr>
                <w:rFonts w:ascii="Times New Roman" w:hAnsi="Times New Roman"/>
                <w:sz w:val="24"/>
                <w:szCs w:val="24"/>
              </w:rPr>
            </w:pPr>
            <w:r w:rsidRPr="00800237">
              <w:rPr>
                <w:rFonts w:ascii="Times New Roman" w:hAnsi="Times New Roman"/>
                <w:sz w:val="24"/>
                <w:szCs w:val="24"/>
              </w:rPr>
              <w:t>7</w:t>
            </w:r>
          </w:p>
        </w:tc>
        <w:tc>
          <w:tcPr>
            <w:tcW w:w="2806" w:type="dxa"/>
            <w:tcBorders>
              <w:top w:val="single" w:sz="4" w:space="0" w:color="auto"/>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b/>
                <w:sz w:val="24"/>
                <w:szCs w:val="24"/>
              </w:rPr>
            </w:pPr>
            <w:r w:rsidRPr="00800237">
              <w:rPr>
                <w:rFonts w:ascii="Times New Roman" w:hAnsi="Times New Roman"/>
                <w:sz w:val="24"/>
                <w:szCs w:val="24"/>
              </w:rPr>
              <w:t>Проведение профилактической работы с родителями, ведущими аморальный, антиобщественный образ жизни.</w:t>
            </w:r>
          </w:p>
        </w:tc>
        <w:tc>
          <w:tcPr>
            <w:tcW w:w="3261" w:type="dxa"/>
            <w:gridSpan w:val="2"/>
            <w:tcBorders>
              <w:top w:val="single" w:sz="4" w:space="0" w:color="auto"/>
              <w:left w:val="single" w:sz="4" w:space="0" w:color="000000"/>
              <w:bottom w:val="single" w:sz="4" w:space="0" w:color="000000"/>
              <w:right w:val="single" w:sz="4" w:space="0" w:color="auto"/>
            </w:tcBorders>
          </w:tcPr>
          <w:p w:rsidR="00A71469" w:rsidRPr="00800237" w:rsidRDefault="00A71469" w:rsidP="00B31ADD">
            <w:pPr>
              <w:spacing w:after="0" w:line="240" w:lineRule="auto"/>
              <w:ind w:left="142"/>
              <w:rPr>
                <w:rFonts w:ascii="Times New Roman" w:hAnsi="Times New Roman"/>
                <w:sz w:val="24"/>
                <w:szCs w:val="24"/>
              </w:rPr>
            </w:pPr>
            <w:r w:rsidRPr="00800237">
              <w:rPr>
                <w:rFonts w:ascii="Times New Roman" w:hAnsi="Times New Roman"/>
                <w:sz w:val="24"/>
                <w:szCs w:val="24"/>
              </w:rPr>
              <w:t>снижение преступлений связанных снижение преступлений связанных с НОН</w:t>
            </w:r>
          </w:p>
        </w:tc>
        <w:tc>
          <w:tcPr>
            <w:tcW w:w="1417" w:type="dxa"/>
            <w:tcBorders>
              <w:top w:val="single" w:sz="4" w:space="0" w:color="auto"/>
              <w:left w:val="single" w:sz="4" w:space="0" w:color="auto"/>
              <w:bottom w:val="single" w:sz="4" w:space="0" w:color="000000"/>
            </w:tcBorders>
          </w:tcPr>
          <w:p w:rsidR="00A71469" w:rsidRPr="00800237" w:rsidRDefault="00A71469" w:rsidP="00B31ADD">
            <w:pPr>
              <w:spacing w:after="0" w:line="240" w:lineRule="auto"/>
              <w:ind w:left="142"/>
              <w:rPr>
                <w:rFonts w:ascii="Times New Roman" w:hAnsi="Times New Roman"/>
                <w:sz w:val="24"/>
                <w:szCs w:val="24"/>
              </w:rPr>
            </w:pPr>
            <w:r w:rsidRPr="00800237">
              <w:rPr>
                <w:rFonts w:ascii="Times New Roman" w:hAnsi="Times New Roman"/>
                <w:sz w:val="24"/>
                <w:szCs w:val="24"/>
              </w:rPr>
              <w:t>1 раз в квартал</w:t>
            </w:r>
          </w:p>
        </w:tc>
        <w:tc>
          <w:tcPr>
            <w:tcW w:w="2410" w:type="dxa"/>
            <w:tcBorders>
              <w:top w:val="single" w:sz="4" w:space="0" w:color="auto"/>
              <w:left w:val="single" w:sz="4" w:space="0" w:color="000000"/>
              <w:bottom w:val="single" w:sz="4" w:space="0" w:color="000000"/>
              <w:right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Антинаркотическая комиссия,</w:t>
            </w:r>
          </w:p>
          <w:p w:rsidR="00A71469" w:rsidRPr="00800237" w:rsidRDefault="00B97DF1" w:rsidP="00B31ADD">
            <w:pPr>
              <w:snapToGrid w:val="0"/>
              <w:spacing w:after="0" w:line="240" w:lineRule="auto"/>
              <w:ind w:left="142"/>
              <w:rPr>
                <w:rFonts w:ascii="Times New Roman" w:hAnsi="Times New Roman"/>
                <w:sz w:val="24"/>
                <w:szCs w:val="24"/>
              </w:rPr>
            </w:pPr>
            <w:r>
              <w:rPr>
                <w:rFonts w:ascii="Times New Roman" w:hAnsi="Times New Roman"/>
                <w:sz w:val="24"/>
                <w:szCs w:val="24"/>
              </w:rPr>
              <w:t>МБУ КДЦ с/</w:t>
            </w:r>
            <w:proofErr w:type="gramStart"/>
            <w:r>
              <w:rPr>
                <w:rFonts w:ascii="Times New Roman" w:hAnsi="Times New Roman"/>
                <w:sz w:val="24"/>
                <w:szCs w:val="24"/>
              </w:rPr>
              <w:t>п</w:t>
            </w:r>
            <w:proofErr w:type="gramEnd"/>
            <w:r>
              <w:rPr>
                <w:rFonts w:ascii="Times New Roman" w:hAnsi="Times New Roman"/>
                <w:sz w:val="24"/>
                <w:szCs w:val="24"/>
              </w:rPr>
              <w:t xml:space="preserve"> </w:t>
            </w:r>
            <w:r w:rsidR="00736C93">
              <w:rPr>
                <w:rFonts w:ascii="Times New Roman" w:hAnsi="Times New Roman"/>
                <w:sz w:val="24"/>
                <w:szCs w:val="24"/>
              </w:rPr>
              <w:t>Успенское</w:t>
            </w:r>
            <w:r>
              <w:rPr>
                <w:rFonts w:ascii="Times New Roman" w:hAnsi="Times New Roman"/>
                <w:sz w:val="24"/>
                <w:szCs w:val="24"/>
              </w:rPr>
              <w:t xml:space="preserve">, </w:t>
            </w:r>
          </w:p>
          <w:p w:rsidR="00A71469" w:rsidRPr="00800237" w:rsidRDefault="00605E9A" w:rsidP="00B31ADD">
            <w:pPr>
              <w:snapToGrid w:val="0"/>
              <w:spacing w:after="0" w:line="240" w:lineRule="auto"/>
              <w:ind w:left="142"/>
              <w:rPr>
                <w:rFonts w:ascii="Times New Roman" w:hAnsi="Times New Roman"/>
                <w:sz w:val="24"/>
                <w:szCs w:val="24"/>
              </w:rPr>
            </w:pPr>
            <w:proofErr w:type="spellStart"/>
            <w:r>
              <w:rPr>
                <w:rFonts w:ascii="Times New Roman" w:hAnsi="Times New Roman"/>
                <w:sz w:val="24"/>
                <w:szCs w:val="24"/>
              </w:rPr>
              <w:t>Глебовская</w:t>
            </w:r>
            <w:proofErr w:type="spellEnd"/>
            <w:r>
              <w:rPr>
                <w:rFonts w:ascii="Times New Roman" w:hAnsi="Times New Roman"/>
                <w:sz w:val="24"/>
                <w:szCs w:val="24"/>
              </w:rPr>
              <w:t xml:space="preserve"> школа </w:t>
            </w:r>
            <w:r w:rsidR="00A71469" w:rsidRPr="00800237">
              <w:rPr>
                <w:rFonts w:ascii="Times New Roman" w:hAnsi="Times New Roman"/>
                <w:sz w:val="24"/>
                <w:szCs w:val="24"/>
              </w:rPr>
              <w:t xml:space="preserve"> </w:t>
            </w:r>
            <w:r w:rsidR="00417D8E" w:rsidRPr="00800237">
              <w:rPr>
                <w:rFonts w:ascii="Times New Roman" w:hAnsi="Times New Roman"/>
                <w:sz w:val="24"/>
                <w:szCs w:val="24"/>
              </w:rPr>
              <w:t xml:space="preserve">совместно с участковым уполномоченным полиции </w:t>
            </w:r>
            <w:r w:rsidR="00A71469" w:rsidRPr="00800237">
              <w:rPr>
                <w:rFonts w:ascii="Times New Roman" w:hAnsi="Times New Roman"/>
                <w:sz w:val="24"/>
                <w:szCs w:val="24"/>
              </w:rPr>
              <w:t>(по согласованию).</w:t>
            </w:r>
          </w:p>
        </w:tc>
      </w:tr>
      <w:tr w:rsidR="00A71469" w:rsidRPr="00800237" w:rsidTr="00B31ADD">
        <w:tc>
          <w:tcPr>
            <w:tcW w:w="598"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p>
          <w:p w:rsidR="00A71469" w:rsidRPr="00800237" w:rsidRDefault="00A71469" w:rsidP="00B31ADD">
            <w:pPr>
              <w:snapToGrid w:val="0"/>
              <w:spacing w:after="0" w:line="240" w:lineRule="auto"/>
              <w:ind w:left="142"/>
              <w:jc w:val="center"/>
              <w:rPr>
                <w:rFonts w:ascii="Times New Roman" w:hAnsi="Times New Roman"/>
                <w:sz w:val="24"/>
                <w:szCs w:val="24"/>
              </w:rPr>
            </w:pPr>
            <w:r w:rsidRPr="00800237">
              <w:rPr>
                <w:rFonts w:ascii="Times New Roman" w:hAnsi="Times New Roman"/>
                <w:sz w:val="24"/>
                <w:szCs w:val="24"/>
              </w:rPr>
              <w:t>8</w:t>
            </w:r>
          </w:p>
        </w:tc>
        <w:tc>
          <w:tcPr>
            <w:tcW w:w="2806"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b/>
                <w:sz w:val="24"/>
                <w:szCs w:val="24"/>
              </w:rPr>
            </w:pPr>
            <w:r w:rsidRPr="00800237">
              <w:rPr>
                <w:rFonts w:ascii="Times New Roman" w:hAnsi="Times New Roman"/>
                <w:sz w:val="24"/>
                <w:szCs w:val="24"/>
              </w:rPr>
              <w:t>Организация досуга подростков, вовлечение их в творческие объединения, спортивные секции, художественную самодеятельность.</w:t>
            </w:r>
          </w:p>
        </w:tc>
        <w:tc>
          <w:tcPr>
            <w:tcW w:w="3261" w:type="dxa"/>
            <w:gridSpan w:val="2"/>
            <w:tcBorders>
              <w:left w:val="single" w:sz="4" w:space="0" w:color="000000"/>
              <w:bottom w:val="single" w:sz="4" w:space="0" w:color="000000"/>
              <w:right w:val="single" w:sz="4" w:space="0" w:color="auto"/>
            </w:tcBorders>
          </w:tcPr>
          <w:p w:rsidR="00A71469" w:rsidRPr="00800237" w:rsidRDefault="00A71469" w:rsidP="00B31ADD">
            <w:pPr>
              <w:spacing w:after="0" w:line="240" w:lineRule="auto"/>
              <w:ind w:left="142"/>
              <w:rPr>
                <w:rFonts w:ascii="Times New Roman" w:hAnsi="Times New Roman"/>
                <w:sz w:val="24"/>
                <w:szCs w:val="24"/>
              </w:rPr>
            </w:pPr>
            <w:r w:rsidRPr="00800237">
              <w:rPr>
                <w:rFonts w:ascii="Times New Roman" w:hAnsi="Times New Roman"/>
                <w:sz w:val="24"/>
                <w:szCs w:val="24"/>
              </w:rPr>
              <w:t>снижение преступлений связанных с НОН</w:t>
            </w:r>
          </w:p>
        </w:tc>
        <w:tc>
          <w:tcPr>
            <w:tcW w:w="1417" w:type="dxa"/>
            <w:tcBorders>
              <w:left w:val="single" w:sz="4" w:space="0" w:color="auto"/>
              <w:bottom w:val="single" w:sz="4" w:space="0" w:color="000000"/>
            </w:tcBorders>
          </w:tcPr>
          <w:p w:rsidR="00A71469" w:rsidRPr="00533A1B" w:rsidRDefault="00A71469" w:rsidP="00B31ADD">
            <w:pPr>
              <w:spacing w:after="0" w:line="240" w:lineRule="auto"/>
              <w:ind w:left="142"/>
              <w:rPr>
                <w:rFonts w:ascii="Times New Roman" w:hAnsi="Times New Roman"/>
              </w:rPr>
            </w:pPr>
            <w:r w:rsidRPr="00533A1B">
              <w:rPr>
                <w:rFonts w:ascii="Times New Roman" w:hAnsi="Times New Roman"/>
              </w:rPr>
              <w:t>постоянно</w:t>
            </w:r>
          </w:p>
        </w:tc>
        <w:tc>
          <w:tcPr>
            <w:tcW w:w="2410" w:type="dxa"/>
            <w:tcBorders>
              <w:left w:val="single" w:sz="4" w:space="0" w:color="000000"/>
              <w:bottom w:val="single" w:sz="4" w:space="0" w:color="000000"/>
              <w:right w:val="single" w:sz="4" w:space="0" w:color="000000"/>
            </w:tcBorders>
          </w:tcPr>
          <w:p w:rsidR="00A71469" w:rsidRDefault="00B97DF1" w:rsidP="00B31ADD">
            <w:pPr>
              <w:snapToGrid w:val="0"/>
              <w:spacing w:after="0" w:line="240" w:lineRule="auto"/>
              <w:ind w:left="142"/>
              <w:rPr>
                <w:rFonts w:ascii="Times New Roman" w:hAnsi="Times New Roman"/>
                <w:sz w:val="24"/>
                <w:szCs w:val="24"/>
              </w:rPr>
            </w:pPr>
            <w:r>
              <w:rPr>
                <w:rFonts w:ascii="Times New Roman" w:hAnsi="Times New Roman"/>
                <w:sz w:val="24"/>
                <w:szCs w:val="24"/>
              </w:rPr>
              <w:t>МБУ КДЦ с/</w:t>
            </w:r>
            <w:proofErr w:type="gramStart"/>
            <w:r>
              <w:rPr>
                <w:rFonts w:ascii="Times New Roman" w:hAnsi="Times New Roman"/>
                <w:sz w:val="24"/>
                <w:szCs w:val="24"/>
              </w:rPr>
              <w:t>п</w:t>
            </w:r>
            <w:proofErr w:type="gramEnd"/>
            <w:r>
              <w:rPr>
                <w:rFonts w:ascii="Times New Roman" w:hAnsi="Times New Roman"/>
                <w:sz w:val="24"/>
                <w:szCs w:val="24"/>
              </w:rPr>
              <w:t xml:space="preserve"> </w:t>
            </w:r>
            <w:r w:rsidR="00736C93">
              <w:rPr>
                <w:rFonts w:ascii="Times New Roman" w:hAnsi="Times New Roman"/>
                <w:sz w:val="24"/>
                <w:szCs w:val="24"/>
              </w:rPr>
              <w:t>Успенское</w:t>
            </w:r>
            <w:r>
              <w:rPr>
                <w:rFonts w:ascii="Times New Roman" w:hAnsi="Times New Roman"/>
                <w:sz w:val="24"/>
                <w:szCs w:val="24"/>
              </w:rPr>
              <w:t>,</w:t>
            </w:r>
          </w:p>
          <w:p w:rsidR="00B97DF1" w:rsidRPr="00800237" w:rsidRDefault="00605E9A" w:rsidP="00B31ADD">
            <w:pPr>
              <w:snapToGrid w:val="0"/>
              <w:spacing w:after="0" w:line="240" w:lineRule="auto"/>
              <w:ind w:left="142"/>
              <w:rPr>
                <w:rFonts w:ascii="Times New Roman" w:hAnsi="Times New Roman"/>
                <w:sz w:val="24"/>
                <w:szCs w:val="24"/>
              </w:rPr>
            </w:pPr>
            <w:proofErr w:type="spellStart"/>
            <w:r>
              <w:rPr>
                <w:rFonts w:ascii="Times New Roman" w:hAnsi="Times New Roman"/>
                <w:sz w:val="24"/>
                <w:szCs w:val="24"/>
              </w:rPr>
              <w:t>Глебовская</w:t>
            </w:r>
            <w:proofErr w:type="spellEnd"/>
            <w:r>
              <w:rPr>
                <w:rFonts w:ascii="Times New Roman" w:hAnsi="Times New Roman"/>
                <w:sz w:val="24"/>
                <w:szCs w:val="24"/>
              </w:rPr>
              <w:t xml:space="preserve"> </w:t>
            </w:r>
            <w:proofErr w:type="spellStart"/>
            <w:r>
              <w:rPr>
                <w:rFonts w:ascii="Times New Roman" w:hAnsi="Times New Roman"/>
                <w:sz w:val="24"/>
                <w:szCs w:val="24"/>
              </w:rPr>
              <w:t>щкола</w:t>
            </w:r>
            <w:proofErr w:type="spellEnd"/>
          </w:p>
        </w:tc>
      </w:tr>
      <w:tr w:rsidR="00A71469" w:rsidRPr="00800237" w:rsidTr="00B31ADD">
        <w:tc>
          <w:tcPr>
            <w:tcW w:w="598" w:type="dxa"/>
            <w:tcBorders>
              <w:left w:val="single" w:sz="4" w:space="0" w:color="000000"/>
              <w:bottom w:val="single" w:sz="4" w:space="0" w:color="000000"/>
            </w:tcBorders>
          </w:tcPr>
          <w:p w:rsidR="00A71469" w:rsidRPr="00800237" w:rsidRDefault="00A71469" w:rsidP="00B31ADD">
            <w:pPr>
              <w:snapToGrid w:val="0"/>
              <w:spacing w:after="0" w:line="240" w:lineRule="auto"/>
              <w:ind w:left="142"/>
              <w:jc w:val="center"/>
              <w:rPr>
                <w:rFonts w:ascii="Times New Roman" w:hAnsi="Times New Roman"/>
                <w:sz w:val="24"/>
                <w:szCs w:val="24"/>
              </w:rPr>
            </w:pPr>
          </w:p>
          <w:p w:rsidR="00A71469" w:rsidRPr="00800237" w:rsidRDefault="00A71469" w:rsidP="00B31ADD">
            <w:pPr>
              <w:snapToGrid w:val="0"/>
              <w:spacing w:after="0" w:line="240" w:lineRule="auto"/>
              <w:ind w:left="142"/>
              <w:jc w:val="center"/>
              <w:rPr>
                <w:rFonts w:ascii="Times New Roman" w:hAnsi="Times New Roman"/>
                <w:sz w:val="24"/>
                <w:szCs w:val="24"/>
              </w:rPr>
            </w:pPr>
            <w:r w:rsidRPr="00800237">
              <w:rPr>
                <w:rFonts w:ascii="Times New Roman" w:hAnsi="Times New Roman"/>
                <w:sz w:val="24"/>
                <w:szCs w:val="24"/>
              </w:rPr>
              <w:t>9</w:t>
            </w:r>
          </w:p>
        </w:tc>
        <w:tc>
          <w:tcPr>
            <w:tcW w:w="2806"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 xml:space="preserve">Участие в рейдах в местах отдыха несовершеннолетних с целью предупреждения антиобщественного поведения подростков, в </w:t>
            </w:r>
            <w:proofErr w:type="spellStart"/>
            <w:r w:rsidRPr="00800237">
              <w:rPr>
                <w:rFonts w:ascii="Times New Roman" w:hAnsi="Times New Roman"/>
                <w:sz w:val="24"/>
                <w:szCs w:val="24"/>
              </w:rPr>
              <w:t>т.ч</w:t>
            </w:r>
            <w:proofErr w:type="spellEnd"/>
            <w:r w:rsidRPr="00800237">
              <w:rPr>
                <w:rFonts w:ascii="Times New Roman" w:hAnsi="Times New Roman"/>
                <w:sz w:val="24"/>
                <w:szCs w:val="24"/>
              </w:rPr>
              <w:t>. употребления наркотических веществ</w:t>
            </w:r>
          </w:p>
        </w:tc>
        <w:tc>
          <w:tcPr>
            <w:tcW w:w="3261" w:type="dxa"/>
            <w:gridSpan w:val="2"/>
            <w:tcBorders>
              <w:left w:val="single" w:sz="4" w:space="0" w:color="000000"/>
              <w:bottom w:val="single" w:sz="4" w:space="0" w:color="000000"/>
              <w:right w:val="single" w:sz="4" w:space="0" w:color="auto"/>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снижение преступлений связанных с НОН</w:t>
            </w:r>
          </w:p>
        </w:tc>
        <w:tc>
          <w:tcPr>
            <w:tcW w:w="1417" w:type="dxa"/>
            <w:tcBorders>
              <w:left w:val="single" w:sz="4" w:space="0" w:color="auto"/>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1 раз в месяц</w:t>
            </w:r>
          </w:p>
        </w:tc>
        <w:tc>
          <w:tcPr>
            <w:tcW w:w="2410" w:type="dxa"/>
            <w:tcBorders>
              <w:left w:val="single" w:sz="4" w:space="0" w:color="000000"/>
              <w:bottom w:val="single" w:sz="4" w:space="0" w:color="000000"/>
              <w:right w:val="single" w:sz="4" w:space="0" w:color="000000"/>
            </w:tcBorders>
          </w:tcPr>
          <w:p w:rsidR="006258C2" w:rsidRDefault="00A71469" w:rsidP="006258C2">
            <w:pPr>
              <w:snapToGrid w:val="0"/>
              <w:spacing w:after="0" w:line="240" w:lineRule="auto"/>
              <w:ind w:left="142"/>
              <w:rPr>
                <w:rFonts w:ascii="Times New Roman" w:hAnsi="Times New Roman"/>
                <w:sz w:val="24"/>
                <w:szCs w:val="24"/>
              </w:rPr>
            </w:pPr>
            <w:r w:rsidRPr="00800237">
              <w:rPr>
                <w:rFonts w:ascii="Times New Roman" w:hAnsi="Times New Roman"/>
                <w:sz w:val="24"/>
                <w:szCs w:val="24"/>
              </w:rPr>
              <w:t>Антинаркотическая комиссия,</w:t>
            </w:r>
            <w:r w:rsidR="00417D8E" w:rsidRPr="00800237">
              <w:rPr>
                <w:rFonts w:ascii="Times New Roman" w:hAnsi="Times New Roman"/>
                <w:sz w:val="24"/>
                <w:szCs w:val="24"/>
              </w:rPr>
              <w:t xml:space="preserve"> </w:t>
            </w:r>
            <w:r w:rsidRPr="00800237">
              <w:rPr>
                <w:rFonts w:ascii="Times New Roman" w:hAnsi="Times New Roman"/>
                <w:sz w:val="24"/>
                <w:szCs w:val="24"/>
              </w:rPr>
              <w:t xml:space="preserve">(по согласованию), </w:t>
            </w:r>
            <w:r w:rsidR="00417D8E" w:rsidRPr="00800237">
              <w:rPr>
                <w:rFonts w:ascii="Times New Roman" w:hAnsi="Times New Roman"/>
                <w:sz w:val="24"/>
                <w:szCs w:val="24"/>
              </w:rPr>
              <w:t>совместно с уча</w:t>
            </w:r>
            <w:r w:rsidR="006258C2">
              <w:rPr>
                <w:rFonts w:ascii="Times New Roman" w:hAnsi="Times New Roman"/>
                <w:sz w:val="24"/>
                <w:szCs w:val="24"/>
              </w:rPr>
              <w:t>стковым уполномоченным полиции, МБУ КДЦ с/</w:t>
            </w:r>
            <w:proofErr w:type="gramStart"/>
            <w:r w:rsidR="006258C2">
              <w:rPr>
                <w:rFonts w:ascii="Times New Roman" w:hAnsi="Times New Roman"/>
                <w:sz w:val="24"/>
                <w:szCs w:val="24"/>
              </w:rPr>
              <w:t>п</w:t>
            </w:r>
            <w:proofErr w:type="gramEnd"/>
            <w:r w:rsidR="006258C2">
              <w:rPr>
                <w:rFonts w:ascii="Times New Roman" w:hAnsi="Times New Roman"/>
                <w:sz w:val="24"/>
                <w:szCs w:val="24"/>
              </w:rPr>
              <w:t xml:space="preserve"> </w:t>
            </w:r>
            <w:r w:rsidR="00736C93">
              <w:rPr>
                <w:rFonts w:ascii="Times New Roman" w:hAnsi="Times New Roman"/>
                <w:sz w:val="24"/>
                <w:szCs w:val="24"/>
              </w:rPr>
              <w:t>Успенское</w:t>
            </w:r>
            <w:r w:rsidR="006258C2">
              <w:rPr>
                <w:rFonts w:ascii="Times New Roman" w:hAnsi="Times New Roman"/>
                <w:sz w:val="24"/>
                <w:szCs w:val="24"/>
              </w:rPr>
              <w:t>,</w:t>
            </w:r>
          </w:p>
          <w:p w:rsidR="006258C2" w:rsidRPr="00800237" w:rsidRDefault="00605E9A" w:rsidP="006258C2">
            <w:pPr>
              <w:snapToGrid w:val="0"/>
              <w:spacing w:after="0" w:line="240" w:lineRule="auto"/>
              <w:ind w:left="142"/>
              <w:rPr>
                <w:rFonts w:ascii="Times New Roman" w:hAnsi="Times New Roman"/>
                <w:sz w:val="24"/>
                <w:szCs w:val="24"/>
              </w:rPr>
            </w:pPr>
            <w:proofErr w:type="spellStart"/>
            <w:r>
              <w:rPr>
                <w:rFonts w:ascii="Times New Roman" w:hAnsi="Times New Roman"/>
                <w:sz w:val="24"/>
                <w:szCs w:val="24"/>
              </w:rPr>
              <w:t>Глебовская</w:t>
            </w:r>
            <w:proofErr w:type="spellEnd"/>
            <w:r>
              <w:rPr>
                <w:rFonts w:ascii="Times New Roman" w:hAnsi="Times New Roman"/>
                <w:sz w:val="24"/>
                <w:szCs w:val="24"/>
              </w:rPr>
              <w:t xml:space="preserve"> школа</w:t>
            </w:r>
          </w:p>
          <w:p w:rsidR="00A71469" w:rsidRPr="00800237" w:rsidRDefault="00A71469" w:rsidP="00B31ADD">
            <w:pPr>
              <w:snapToGrid w:val="0"/>
              <w:spacing w:after="0" w:line="240" w:lineRule="auto"/>
              <w:ind w:left="142"/>
              <w:rPr>
                <w:rFonts w:ascii="Times New Roman" w:hAnsi="Times New Roman"/>
                <w:sz w:val="24"/>
                <w:szCs w:val="24"/>
              </w:rPr>
            </w:pPr>
          </w:p>
        </w:tc>
      </w:tr>
      <w:tr w:rsidR="00A71469" w:rsidRPr="00800237" w:rsidTr="00B31ADD">
        <w:tc>
          <w:tcPr>
            <w:tcW w:w="598" w:type="dxa"/>
            <w:tcBorders>
              <w:left w:val="single" w:sz="4" w:space="0" w:color="000000"/>
              <w:bottom w:val="single" w:sz="4" w:space="0" w:color="000000"/>
            </w:tcBorders>
          </w:tcPr>
          <w:p w:rsidR="00A71469" w:rsidRPr="00800237" w:rsidRDefault="00A71469" w:rsidP="00B31ADD">
            <w:pPr>
              <w:snapToGrid w:val="0"/>
              <w:spacing w:after="0" w:line="240" w:lineRule="auto"/>
              <w:ind w:left="142"/>
              <w:jc w:val="center"/>
              <w:rPr>
                <w:rFonts w:ascii="Times New Roman" w:hAnsi="Times New Roman"/>
                <w:sz w:val="24"/>
                <w:szCs w:val="24"/>
              </w:rPr>
            </w:pPr>
          </w:p>
          <w:p w:rsidR="00A71469" w:rsidRPr="00800237" w:rsidRDefault="00A71469" w:rsidP="00B31ADD">
            <w:pPr>
              <w:snapToGrid w:val="0"/>
              <w:spacing w:after="0" w:line="240" w:lineRule="auto"/>
              <w:ind w:left="142"/>
              <w:jc w:val="center"/>
              <w:rPr>
                <w:rFonts w:ascii="Times New Roman" w:hAnsi="Times New Roman"/>
                <w:sz w:val="24"/>
                <w:szCs w:val="24"/>
              </w:rPr>
            </w:pPr>
            <w:r w:rsidRPr="00800237">
              <w:rPr>
                <w:rFonts w:ascii="Times New Roman" w:hAnsi="Times New Roman"/>
                <w:sz w:val="24"/>
                <w:szCs w:val="24"/>
              </w:rPr>
              <w:t>10</w:t>
            </w:r>
          </w:p>
        </w:tc>
        <w:tc>
          <w:tcPr>
            <w:tcW w:w="2806" w:type="dxa"/>
            <w:tcBorders>
              <w:left w:val="single" w:sz="4" w:space="0" w:color="000000"/>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Проведение совместных мероприятий</w:t>
            </w:r>
          </w:p>
        </w:tc>
        <w:tc>
          <w:tcPr>
            <w:tcW w:w="3261" w:type="dxa"/>
            <w:gridSpan w:val="2"/>
            <w:tcBorders>
              <w:left w:val="single" w:sz="4" w:space="0" w:color="000000"/>
              <w:bottom w:val="single" w:sz="4" w:space="0" w:color="000000"/>
              <w:right w:val="single" w:sz="4" w:space="0" w:color="auto"/>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повышение правовой грамотности подростков</w:t>
            </w:r>
          </w:p>
        </w:tc>
        <w:tc>
          <w:tcPr>
            <w:tcW w:w="1417" w:type="dxa"/>
            <w:tcBorders>
              <w:left w:val="single" w:sz="4" w:space="0" w:color="auto"/>
              <w:bottom w:val="single" w:sz="4" w:space="0" w:color="000000"/>
            </w:tcBorders>
          </w:tcPr>
          <w:p w:rsidR="00A71469" w:rsidRPr="00800237" w:rsidRDefault="00A71469" w:rsidP="00B31ADD">
            <w:pPr>
              <w:snapToGrid w:val="0"/>
              <w:spacing w:after="0" w:line="240" w:lineRule="auto"/>
              <w:ind w:left="142"/>
              <w:rPr>
                <w:rFonts w:ascii="Times New Roman" w:hAnsi="Times New Roman"/>
                <w:sz w:val="24"/>
                <w:szCs w:val="24"/>
              </w:rPr>
            </w:pPr>
            <w:r w:rsidRPr="00800237">
              <w:rPr>
                <w:rFonts w:ascii="Times New Roman" w:hAnsi="Times New Roman"/>
                <w:sz w:val="24"/>
                <w:szCs w:val="24"/>
              </w:rPr>
              <w:t>1 раз в квартал</w:t>
            </w:r>
          </w:p>
        </w:tc>
        <w:tc>
          <w:tcPr>
            <w:tcW w:w="2410" w:type="dxa"/>
            <w:tcBorders>
              <w:left w:val="single" w:sz="4" w:space="0" w:color="000000"/>
              <w:bottom w:val="single" w:sz="4" w:space="0" w:color="000000"/>
              <w:right w:val="single" w:sz="4" w:space="0" w:color="000000"/>
            </w:tcBorders>
          </w:tcPr>
          <w:p w:rsidR="00956B3F" w:rsidRPr="00800237" w:rsidRDefault="00A71469" w:rsidP="00956B3F">
            <w:pPr>
              <w:snapToGrid w:val="0"/>
              <w:spacing w:after="0" w:line="240" w:lineRule="auto"/>
              <w:ind w:left="142"/>
              <w:rPr>
                <w:rFonts w:ascii="Times New Roman" w:hAnsi="Times New Roman"/>
                <w:sz w:val="24"/>
                <w:szCs w:val="24"/>
              </w:rPr>
            </w:pPr>
            <w:r w:rsidRPr="00800237">
              <w:rPr>
                <w:rFonts w:ascii="Times New Roman" w:hAnsi="Times New Roman"/>
                <w:sz w:val="24"/>
                <w:szCs w:val="24"/>
              </w:rPr>
              <w:t xml:space="preserve">Антинаркотическая комиссия, администрация </w:t>
            </w:r>
            <w:r w:rsidR="00956B3F">
              <w:rPr>
                <w:rFonts w:ascii="Times New Roman" w:hAnsi="Times New Roman"/>
                <w:sz w:val="24"/>
                <w:szCs w:val="24"/>
              </w:rPr>
              <w:t>поселения,</w:t>
            </w:r>
            <w:r w:rsidR="00605E9A">
              <w:rPr>
                <w:rFonts w:ascii="Times New Roman" w:hAnsi="Times New Roman"/>
                <w:sz w:val="24"/>
                <w:szCs w:val="24"/>
              </w:rPr>
              <w:t xml:space="preserve"> </w:t>
            </w:r>
            <w:proofErr w:type="spellStart"/>
            <w:r w:rsidR="00605E9A">
              <w:rPr>
                <w:rFonts w:ascii="Times New Roman" w:hAnsi="Times New Roman"/>
                <w:sz w:val="24"/>
                <w:szCs w:val="24"/>
              </w:rPr>
              <w:t>Глебовская</w:t>
            </w:r>
            <w:proofErr w:type="spellEnd"/>
            <w:r w:rsidR="00605E9A">
              <w:rPr>
                <w:rFonts w:ascii="Times New Roman" w:hAnsi="Times New Roman"/>
                <w:sz w:val="24"/>
                <w:szCs w:val="24"/>
              </w:rPr>
              <w:t xml:space="preserve"> школа</w:t>
            </w:r>
            <w:r w:rsidR="00956B3F">
              <w:rPr>
                <w:rFonts w:ascii="Times New Roman" w:hAnsi="Times New Roman"/>
                <w:sz w:val="24"/>
                <w:szCs w:val="24"/>
              </w:rPr>
              <w:t xml:space="preserve">, </w:t>
            </w:r>
            <w:proofErr w:type="spellStart"/>
            <w:r w:rsidR="00956B3F">
              <w:rPr>
                <w:rFonts w:ascii="Times New Roman" w:hAnsi="Times New Roman"/>
                <w:sz w:val="24"/>
                <w:szCs w:val="24"/>
              </w:rPr>
              <w:t>ФАПы</w:t>
            </w:r>
            <w:proofErr w:type="spellEnd"/>
            <w:r w:rsidR="00956B3F">
              <w:rPr>
                <w:rFonts w:ascii="Times New Roman" w:hAnsi="Times New Roman"/>
                <w:sz w:val="24"/>
                <w:szCs w:val="24"/>
              </w:rPr>
              <w:t>,</w:t>
            </w:r>
            <w:r w:rsidR="00605E9A">
              <w:rPr>
                <w:rFonts w:ascii="Times New Roman" w:hAnsi="Times New Roman"/>
                <w:sz w:val="24"/>
                <w:szCs w:val="24"/>
              </w:rPr>
              <w:t xml:space="preserve"> </w:t>
            </w:r>
            <w:r w:rsidR="00956B3F">
              <w:rPr>
                <w:rFonts w:ascii="Times New Roman" w:hAnsi="Times New Roman"/>
                <w:sz w:val="24"/>
                <w:szCs w:val="24"/>
              </w:rPr>
              <w:t xml:space="preserve">ОВОП </w:t>
            </w:r>
            <w:r w:rsidR="00605E9A">
              <w:rPr>
                <w:rFonts w:ascii="Times New Roman" w:hAnsi="Times New Roman"/>
                <w:sz w:val="24"/>
                <w:szCs w:val="24"/>
              </w:rPr>
              <w:t>д. Глебово</w:t>
            </w:r>
          </w:p>
          <w:p w:rsidR="00A71469" w:rsidRPr="00800237" w:rsidRDefault="00A71469" w:rsidP="00956B3F">
            <w:pPr>
              <w:snapToGrid w:val="0"/>
              <w:spacing w:after="0" w:line="240" w:lineRule="auto"/>
              <w:ind w:left="142"/>
              <w:rPr>
                <w:rFonts w:ascii="Times New Roman" w:hAnsi="Times New Roman"/>
                <w:sz w:val="24"/>
                <w:szCs w:val="24"/>
              </w:rPr>
            </w:pPr>
          </w:p>
        </w:tc>
      </w:tr>
    </w:tbl>
    <w:p w:rsidR="00A71469" w:rsidRPr="00800237" w:rsidRDefault="00A71469" w:rsidP="00B31ADD">
      <w:pPr>
        <w:ind w:left="142"/>
        <w:rPr>
          <w:rFonts w:ascii="Times New Roman" w:hAnsi="Times New Roman"/>
          <w:sz w:val="24"/>
          <w:szCs w:val="24"/>
        </w:rPr>
      </w:pPr>
    </w:p>
    <w:p w:rsidR="00243737" w:rsidRDefault="00243737" w:rsidP="00B31ADD">
      <w:pPr>
        <w:ind w:left="142"/>
        <w:rPr>
          <w:rFonts w:ascii="Times New Roman" w:hAnsi="Times New Roman"/>
          <w:sz w:val="24"/>
          <w:szCs w:val="24"/>
        </w:rPr>
      </w:pPr>
    </w:p>
    <w:p w:rsidR="00671296" w:rsidRDefault="00671296" w:rsidP="00B31ADD">
      <w:pPr>
        <w:ind w:left="142"/>
        <w:rPr>
          <w:rFonts w:ascii="Times New Roman" w:hAnsi="Times New Roman"/>
          <w:sz w:val="24"/>
          <w:szCs w:val="24"/>
        </w:rPr>
      </w:pPr>
    </w:p>
    <w:p w:rsidR="00671296" w:rsidRDefault="00671296" w:rsidP="00B31ADD">
      <w:pPr>
        <w:ind w:left="142"/>
        <w:rPr>
          <w:rFonts w:ascii="Times New Roman" w:hAnsi="Times New Roman"/>
          <w:sz w:val="24"/>
          <w:szCs w:val="24"/>
        </w:rPr>
      </w:pPr>
    </w:p>
    <w:p w:rsidR="00671296" w:rsidRDefault="00671296" w:rsidP="00B31ADD">
      <w:pPr>
        <w:ind w:left="142"/>
        <w:rPr>
          <w:rFonts w:ascii="Times New Roman" w:hAnsi="Times New Roman"/>
          <w:sz w:val="24"/>
          <w:szCs w:val="24"/>
        </w:rPr>
      </w:pPr>
    </w:p>
    <w:p w:rsidR="00BD644B" w:rsidRDefault="00BD644B" w:rsidP="00B31ADD">
      <w:pPr>
        <w:ind w:left="142"/>
        <w:rPr>
          <w:rFonts w:ascii="Times New Roman" w:hAnsi="Times New Roman"/>
          <w:sz w:val="24"/>
          <w:szCs w:val="24"/>
        </w:rPr>
      </w:pPr>
    </w:p>
    <w:p w:rsidR="00BD644B" w:rsidRDefault="00BD644B" w:rsidP="00B31ADD">
      <w:pPr>
        <w:ind w:left="142"/>
        <w:rPr>
          <w:rFonts w:ascii="Times New Roman" w:hAnsi="Times New Roman"/>
          <w:sz w:val="24"/>
          <w:szCs w:val="24"/>
        </w:rPr>
      </w:pPr>
    </w:p>
    <w:p w:rsidR="00671296" w:rsidRPr="00066A6B" w:rsidRDefault="00671296" w:rsidP="00EE0458">
      <w:pPr>
        <w:pStyle w:val="ac"/>
        <w:shd w:val="clear" w:color="auto" w:fill="FFFFFF"/>
        <w:spacing w:before="150" w:beforeAutospacing="0" w:after="150" w:afterAutospacing="0" w:line="408" w:lineRule="atLeast"/>
        <w:ind w:left="-142" w:hanging="142"/>
        <w:jc w:val="center"/>
        <w:rPr>
          <w:color w:val="000000"/>
        </w:rPr>
      </w:pPr>
      <w:r w:rsidRPr="00066A6B">
        <w:rPr>
          <w:rStyle w:val="ad"/>
          <w:color w:val="000000"/>
        </w:rPr>
        <w:t>Памятка по профилактике наркомании</w:t>
      </w:r>
    </w:p>
    <w:p w:rsidR="00671296" w:rsidRPr="00066A6B" w:rsidRDefault="00671296" w:rsidP="00066A6B">
      <w:pPr>
        <w:pStyle w:val="ac"/>
        <w:shd w:val="clear" w:color="auto" w:fill="FFFFFF"/>
        <w:spacing w:before="150" w:beforeAutospacing="0" w:after="150" w:afterAutospacing="0"/>
        <w:ind w:left="-142" w:hanging="142"/>
        <w:rPr>
          <w:color w:val="000000"/>
        </w:rPr>
      </w:pPr>
      <w:r w:rsidRPr="00066A6B">
        <w:rPr>
          <w:rStyle w:val="ad"/>
          <w:color w:val="000000"/>
        </w:rPr>
        <w:t>ПРОФИЛАКТИКА НАРКОМАНИИ: важность</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т.е</w:t>
      </w:r>
      <w:r w:rsidR="00C51BAE" w:rsidRPr="00066A6B">
        <w:rPr>
          <w:color w:val="000000"/>
        </w:rPr>
        <w:t xml:space="preserve">. </w:t>
      </w:r>
      <w:r w:rsidRPr="00066A6B">
        <w:rPr>
          <w:color w:val="000000"/>
        </w:rPr>
        <w:t>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d"/>
          <w:color w:val="000000"/>
        </w:rPr>
        <w:t>ПРОФИЛАКТИКА НАРКОМАНИИ</w:t>
      </w:r>
      <w:r w:rsidRPr="00066A6B">
        <w:rPr>
          <w:color w:val="000000"/>
        </w:rPr>
        <w:t>: </w:t>
      </w:r>
      <w:r w:rsidRPr="00066A6B">
        <w:rPr>
          <w:rStyle w:val="ad"/>
          <w:color w:val="000000"/>
        </w:rPr>
        <w:t>семья</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w:t>
      </w:r>
      <w:proofErr w:type="gramStart"/>
      <w:r w:rsidRPr="00066A6B">
        <w:rPr>
          <w:color w:val="000000"/>
        </w:rPr>
        <w:t>Значит</w:t>
      </w:r>
      <w:proofErr w:type="gramEnd"/>
      <w:r w:rsidRPr="00066A6B">
        <w:rPr>
          <w:color w:val="000000"/>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sidRPr="00066A6B">
        <w:rPr>
          <w:color w:val="000000"/>
        </w:rPr>
        <w:t>на</w:t>
      </w:r>
      <w:proofErr w:type="gramEnd"/>
      <w:r w:rsidRPr="00066A6B">
        <w:rPr>
          <w:color w:val="000000"/>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066A6B">
        <w:rPr>
          <w:color w:val="000000"/>
        </w:rPr>
        <w:t>решаются</w:t>
      </w:r>
      <w:proofErr w:type="gramEnd"/>
      <w:r w:rsidRPr="00066A6B">
        <w:rPr>
          <w:color w:val="000000"/>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d"/>
          <w:color w:val="000000"/>
        </w:rPr>
        <w:t>ПРОФИЛАКТИКА НАРКОМАНИИ</w:t>
      </w:r>
      <w:r w:rsidRPr="00066A6B">
        <w:rPr>
          <w:color w:val="000000"/>
        </w:rPr>
        <w:t>: </w:t>
      </w:r>
      <w:r w:rsidRPr="00066A6B">
        <w:rPr>
          <w:rStyle w:val="ad"/>
          <w:color w:val="000000"/>
        </w:rPr>
        <w:t>школа</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 xml:space="preserve">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w:t>
      </w:r>
      <w:proofErr w:type="gramStart"/>
      <w:r w:rsidRPr="00066A6B">
        <w:rPr>
          <w:color w:val="000000"/>
        </w:rPr>
        <w:t>Профилактика наркомании, осуществляемая в назидательной и запугивающей манере вряд ли даст</w:t>
      </w:r>
      <w:proofErr w:type="gramEnd"/>
      <w:r w:rsidRPr="00066A6B">
        <w:rPr>
          <w:color w:val="000000"/>
        </w:rPr>
        <w:t xml:space="preserve">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  </w:t>
      </w:r>
    </w:p>
    <w:p w:rsidR="00533A1B" w:rsidRDefault="00533A1B" w:rsidP="00066A6B">
      <w:pPr>
        <w:pStyle w:val="ac"/>
        <w:shd w:val="clear" w:color="auto" w:fill="FFFFFF"/>
        <w:spacing w:before="150" w:beforeAutospacing="0" w:after="150" w:afterAutospacing="0"/>
        <w:ind w:left="-142" w:hanging="142"/>
        <w:jc w:val="both"/>
        <w:rPr>
          <w:rStyle w:val="ad"/>
          <w:color w:val="000000"/>
        </w:rPr>
      </w:pPr>
    </w:p>
    <w:p w:rsidR="00533A1B" w:rsidRDefault="00533A1B" w:rsidP="00066A6B">
      <w:pPr>
        <w:pStyle w:val="ac"/>
        <w:shd w:val="clear" w:color="auto" w:fill="FFFFFF"/>
        <w:spacing w:before="150" w:beforeAutospacing="0" w:after="150" w:afterAutospacing="0"/>
        <w:ind w:left="-142" w:hanging="142"/>
        <w:jc w:val="both"/>
        <w:rPr>
          <w:rStyle w:val="ad"/>
          <w:color w:val="000000"/>
        </w:rPr>
      </w:pPr>
    </w:p>
    <w:p w:rsidR="00533A1B" w:rsidRDefault="00533A1B" w:rsidP="00066A6B">
      <w:pPr>
        <w:pStyle w:val="ac"/>
        <w:shd w:val="clear" w:color="auto" w:fill="FFFFFF"/>
        <w:spacing w:before="150" w:beforeAutospacing="0" w:after="150" w:afterAutospacing="0"/>
        <w:ind w:left="-142" w:hanging="142"/>
        <w:jc w:val="both"/>
        <w:rPr>
          <w:rStyle w:val="ad"/>
          <w:color w:val="000000"/>
        </w:rPr>
      </w:pP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d"/>
          <w:color w:val="000000"/>
        </w:rPr>
        <w:t>Признаки употребления наркотиков</w:t>
      </w:r>
    </w:p>
    <w:p w:rsidR="00066A6B" w:rsidRDefault="00671296" w:rsidP="00AA6D07">
      <w:pPr>
        <w:pStyle w:val="ac"/>
        <w:shd w:val="clear" w:color="auto" w:fill="FFFFFF"/>
        <w:spacing w:before="150" w:beforeAutospacing="0" w:after="150" w:afterAutospacing="0"/>
        <w:ind w:left="-142" w:hanging="142"/>
        <w:jc w:val="both"/>
        <w:rPr>
          <w:color w:val="000000"/>
        </w:rPr>
      </w:pPr>
      <w:r w:rsidRPr="00066A6B">
        <w:rPr>
          <w:color w:val="000000"/>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Основные признаки:</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e"/>
          <w:color w:val="000000"/>
        </w:rPr>
        <w:t>1. </w:t>
      </w:r>
      <w:r w:rsidRPr="00066A6B">
        <w:rPr>
          <w:color w:val="000000"/>
        </w:rPr>
        <w:t>следы от уколов, порезы, синяки (особенно на руках);</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e"/>
          <w:color w:val="000000"/>
        </w:rPr>
        <w:t>2. </w:t>
      </w:r>
      <w:r w:rsidRPr="00066A6B">
        <w:rPr>
          <w:color w:val="000000"/>
        </w:rPr>
        <w:t>наличие у ребенка (подростка) свернутых в трубочку бумажек, маленьких ложечек, шприцев и/ или игл от них;</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e"/>
          <w:color w:val="000000"/>
        </w:rPr>
        <w:t>3. </w:t>
      </w:r>
      <w:r w:rsidRPr="00066A6B">
        <w:rPr>
          <w:color w:val="000000"/>
        </w:rPr>
        <w:t xml:space="preserve">наличие капсул, таблеток, порошков, пузырьков из </w:t>
      </w:r>
      <w:proofErr w:type="gramStart"/>
      <w:r w:rsidRPr="00066A6B">
        <w:rPr>
          <w:color w:val="000000"/>
        </w:rPr>
        <w:t>под</w:t>
      </w:r>
      <w:proofErr w:type="gramEnd"/>
      <w:r w:rsidRPr="00066A6B">
        <w:rPr>
          <w:color w:val="000000"/>
        </w:rPr>
        <w:t xml:space="preserve"> лекарственных или химических препаратов;</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e"/>
          <w:color w:val="000000"/>
        </w:rPr>
        <w:t>4. </w:t>
      </w:r>
      <w:r w:rsidRPr="00066A6B">
        <w:rPr>
          <w:color w:val="000000"/>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e"/>
          <w:color w:val="000000"/>
        </w:rPr>
        <w:t>5. </w:t>
      </w:r>
      <w:r w:rsidRPr="00066A6B">
        <w:rPr>
          <w:color w:val="000000"/>
        </w:rPr>
        <w:t xml:space="preserve">папиросы (особенно «Беломор») в пачках из </w:t>
      </w:r>
      <w:proofErr w:type="gramStart"/>
      <w:r w:rsidRPr="00066A6B">
        <w:rPr>
          <w:color w:val="000000"/>
        </w:rPr>
        <w:t>под</w:t>
      </w:r>
      <w:proofErr w:type="gramEnd"/>
      <w:r w:rsidRPr="00066A6B">
        <w:rPr>
          <w:color w:val="000000"/>
        </w:rPr>
        <w:t xml:space="preserve"> сигарет;</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e"/>
          <w:color w:val="000000"/>
        </w:rPr>
        <w:t>6. </w:t>
      </w:r>
      <w:r w:rsidRPr="00066A6B">
        <w:rPr>
          <w:color w:val="000000"/>
        </w:rPr>
        <w:t>расширенные или суженые зрачки;</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e"/>
          <w:color w:val="000000"/>
        </w:rPr>
        <w:t>7. </w:t>
      </w:r>
      <w:r w:rsidRPr="00066A6B">
        <w:rPr>
          <w:color w:val="000000"/>
        </w:rPr>
        <w:t>нарушение речи, походки и координации движений при отсутствии запаха алкоголя;</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d"/>
          <w:color w:val="000000"/>
        </w:rPr>
        <w:t>Дополнительные признаки:</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e"/>
          <w:color w:val="000000"/>
        </w:rPr>
        <w:t>1</w:t>
      </w:r>
      <w:r w:rsidR="00C51BAE" w:rsidRPr="00066A6B">
        <w:rPr>
          <w:rStyle w:val="ae"/>
          <w:color w:val="000000"/>
        </w:rPr>
        <w:t>.</w:t>
      </w:r>
      <w:r w:rsidRPr="00066A6B">
        <w:rPr>
          <w:rStyle w:val="ae"/>
          <w:color w:val="000000"/>
        </w:rPr>
        <w:t> </w:t>
      </w:r>
      <w:r w:rsidRPr="00066A6B">
        <w:rPr>
          <w:color w:val="000000"/>
        </w:rPr>
        <w:t>пропажа из дома ценных вещей одежды и др.;</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e"/>
          <w:color w:val="000000"/>
        </w:rPr>
        <w:t>2. </w:t>
      </w:r>
      <w:r w:rsidRPr="00066A6B">
        <w:rPr>
          <w:color w:val="000000"/>
        </w:rPr>
        <w:t>необычные просьбы дать денег;</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3. лживость, изворотливость;</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4. телефонные разговоры (особенно «зашифрованные») с незнакомыми лицами;</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5. проведение времени в компаниях асоциального типа;</w:t>
      </w:r>
    </w:p>
    <w:p w:rsidR="00671296"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6. изменение круга друзей или появление «товарищей», которые употребляют наркотики;</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 xml:space="preserve">7. снижение успеваемости, увеличение количество прогулов, плохое поведение, снижение интереса к обычным развлечениям, </w:t>
      </w:r>
      <w:proofErr w:type="gramStart"/>
      <w:r w:rsidRPr="00066A6B">
        <w:rPr>
          <w:color w:val="000000"/>
        </w:rPr>
        <w:t>привычному времяпрепровождению</w:t>
      </w:r>
      <w:proofErr w:type="gramEnd"/>
      <w:r w:rsidRPr="00066A6B">
        <w:rPr>
          <w:color w:val="000000"/>
        </w:rPr>
        <w:t>, спорту, любимым занятиям;</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e"/>
          <w:color w:val="000000"/>
        </w:rPr>
        <w:t>8. </w:t>
      </w:r>
      <w:r w:rsidRPr="00066A6B">
        <w:rPr>
          <w:color w:val="000000"/>
        </w:rPr>
        <w:t>увеличивающееся безразличие к происходящему рядом</w:t>
      </w:r>
      <w:r w:rsidRPr="00066A6B">
        <w:rPr>
          <w:rStyle w:val="ad"/>
          <w:color w:val="000000"/>
        </w:rPr>
        <w:t>;</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9. изменение аппетита;</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10. нарушение сна (сонливость или бессонница);</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11. утомляемость, погружённость в себя;</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12. плохое настроение или частые беспричинные смены настроения, регулярные депрессии, нервозность, агрессивность;</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13. невнимательность, ухудшение памяти;</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14. внешняя неопрятность;</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color w:val="000000"/>
        </w:rPr>
        <w:t>15. покрасневшие или мутные глаза.</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d"/>
          <w:color w:val="000000"/>
        </w:rPr>
        <w:t>Советы родителям по снижению риска употребления наркотиков ребенком (подростком)</w:t>
      </w:r>
    </w:p>
    <w:p w:rsidR="00AA6D07" w:rsidRDefault="00671296" w:rsidP="00AA6D07">
      <w:pPr>
        <w:pStyle w:val="ac"/>
        <w:numPr>
          <w:ilvl w:val="0"/>
          <w:numId w:val="2"/>
        </w:numPr>
        <w:shd w:val="clear" w:color="auto" w:fill="FFFFFF"/>
        <w:spacing w:before="150" w:beforeAutospacing="0" w:after="150" w:afterAutospacing="0"/>
        <w:jc w:val="both"/>
        <w:rPr>
          <w:color w:val="000000"/>
        </w:rPr>
      </w:pPr>
      <w:r w:rsidRPr="00066A6B">
        <w:rPr>
          <w:rStyle w:val="ad"/>
          <w:color w:val="000000"/>
          <w:u w:val="single"/>
        </w:rPr>
        <w:t>Не паникуйте.</w:t>
      </w:r>
      <w:r w:rsidR="00C51BAE" w:rsidRPr="00066A6B">
        <w:rPr>
          <w:rStyle w:val="ad"/>
          <w:color w:val="000000"/>
          <w:u w:val="single"/>
        </w:rPr>
        <w:t xml:space="preserve"> </w:t>
      </w:r>
      <w:r w:rsidRPr="00066A6B">
        <w:rPr>
          <w:color w:val="000000"/>
        </w:rPr>
        <w:t xml:space="preserve">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w:t>
      </w:r>
    </w:p>
    <w:p w:rsidR="00AA6D07" w:rsidRDefault="00AA6D07" w:rsidP="00AA6D07">
      <w:pPr>
        <w:pStyle w:val="ac"/>
        <w:shd w:val="clear" w:color="auto" w:fill="FFFFFF"/>
        <w:spacing w:before="150" w:beforeAutospacing="0" w:after="150" w:afterAutospacing="0"/>
        <w:ind w:left="76"/>
        <w:jc w:val="both"/>
        <w:rPr>
          <w:color w:val="000000"/>
        </w:rPr>
      </w:pPr>
    </w:p>
    <w:p w:rsidR="00AA6D07" w:rsidRDefault="00AA6D07" w:rsidP="00AA6D07">
      <w:pPr>
        <w:pStyle w:val="ac"/>
        <w:shd w:val="clear" w:color="auto" w:fill="FFFFFF"/>
        <w:spacing w:before="150" w:beforeAutospacing="0" w:after="150" w:afterAutospacing="0"/>
        <w:ind w:left="76"/>
        <w:jc w:val="both"/>
        <w:rPr>
          <w:color w:val="000000"/>
        </w:rPr>
      </w:pPr>
    </w:p>
    <w:p w:rsidR="00671296" w:rsidRPr="00AA6D07" w:rsidRDefault="00671296" w:rsidP="00AA6D07">
      <w:pPr>
        <w:pStyle w:val="ac"/>
        <w:shd w:val="clear" w:color="auto" w:fill="FFFFFF"/>
        <w:spacing w:before="150" w:beforeAutospacing="0" w:after="150" w:afterAutospacing="0"/>
        <w:ind w:left="76"/>
        <w:jc w:val="both"/>
        <w:rPr>
          <w:color w:val="000000"/>
        </w:rPr>
      </w:pPr>
      <w:r w:rsidRPr="00AA6D07">
        <w:rPr>
          <w:color w:val="000000"/>
        </w:rPr>
        <w:lastRenderedPageBreak/>
        <w:t>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066A6B" w:rsidRPr="00066A6B" w:rsidRDefault="00671296" w:rsidP="00AA6D07">
      <w:pPr>
        <w:pStyle w:val="ac"/>
        <w:shd w:val="clear" w:color="auto" w:fill="FFFFFF"/>
        <w:spacing w:before="150" w:beforeAutospacing="0" w:after="150" w:afterAutospacing="0"/>
        <w:ind w:left="-142" w:hanging="142"/>
        <w:jc w:val="both"/>
        <w:rPr>
          <w:color w:val="000000"/>
        </w:rPr>
      </w:pPr>
      <w:r w:rsidRPr="00066A6B">
        <w:rPr>
          <w:rStyle w:val="ad"/>
          <w:color w:val="000000"/>
          <w:u w:val="single"/>
        </w:rPr>
        <w:t>2. Сохраните доверие.</w:t>
      </w:r>
      <w:r w:rsidR="00C51BAE" w:rsidRPr="00066A6B">
        <w:rPr>
          <w:rStyle w:val="ad"/>
          <w:color w:val="000000"/>
          <w:u w:val="single"/>
        </w:rPr>
        <w:t xml:space="preserve"> </w:t>
      </w:r>
      <w:r w:rsidRPr="00066A6B">
        <w:rPr>
          <w:color w:val="000000"/>
        </w:rPr>
        <w:t>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d"/>
          <w:color w:val="000000"/>
          <w:u w:val="single"/>
        </w:rPr>
        <w:t>3. Оказывайте поддержку.</w:t>
      </w:r>
      <w:r w:rsidR="00C51BAE" w:rsidRPr="00066A6B">
        <w:rPr>
          <w:rStyle w:val="ad"/>
          <w:color w:val="000000"/>
          <w:u w:val="single"/>
        </w:rPr>
        <w:t xml:space="preserve"> </w:t>
      </w:r>
      <w:r w:rsidRPr="00066A6B">
        <w:rPr>
          <w:color w:val="000000"/>
        </w:rPr>
        <w:t>«Мне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671296" w:rsidRPr="00066A6B" w:rsidRDefault="00671296" w:rsidP="00066A6B">
      <w:pPr>
        <w:pStyle w:val="ac"/>
        <w:shd w:val="clear" w:color="auto" w:fill="FFFFFF"/>
        <w:spacing w:before="150" w:beforeAutospacing="0" w:after="150" w:afterAutospacing="0"/>
        <w:ind w:left="-142" w:hanging="142"/>
        <w:jc w:val="both"/>
        <w:rPr>
          <w:color w:val="000000"/>
        </w:rPr>
      </w:pPr>
      <w:r w:rsidRPr="00066A6B">
        <w:rPr>
          <w:rStyle w:val="ad"/>
          <w:color w:val="000000"/>
          <w:u w:val="single"/>
        </w:rPr>
        <w:t>4. Обратитесь к специалисту.</w:t>
      </w:r>
      <w:r w:rsidR="00C51BAE" w:rsidRPr="00066A6B">
        <w:rPr>
          <w:rStyle w:val="ad"/>
          <w:color w:val="000000"/>
          <w:u w:val="single"/>
        </w:rPr>
        <w:t xml:space="preserve"> </w:t>
      </w:r>
      <w:r w:rsidRPr="00066A6B">
        <w:rPr>
          <w:color w:val="000000"/>
        </w:rPr>
        <w:t>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671296" w:rsidRPr="00066A6B" w:rsidRDefault="00671296" w:rsidP="00066A6B">
      <w:pPr>
        <w:spacing w:line="240" w:lineRule="auto"/>
        <w:ind w:left="-142" w:hanging="142"/>
        <w:rPr>
          <w:rFonts w:ascii="Times New Roman" w:hAnsi="Times New Roman"/>
          <w:sz w:val="24"/>
          <w:szCs w:val="24"/>
        </w:rPr>
      </w:pPr>
    </w:p>
    <w:sectPr w:rsidR="00671296" w:rsidRPr="00066A6B" w:rsidSect="008024B2">
      <w:pgSz w:w="11906" w:h="16838"/>
      <w:pgMar w:top="568" w:right="567" w:bottom="28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27F" w:rsidRDefault="0047727F" w:rsidP="00F04B8C">
      <w:pPr>
        <w:spacing w:after="0" w:line="240" w:lineRule="auto"/>
      </w:pPr>
      <w:r>
        <w:separator/>
      </w:r>
    </w:p>
  </w:endnote>
  <w:endnote w:type="continuationSeparator" w:id="0">
    <w:p w:rsidR="0047727F" w:rsidRDefault="0047727F" w:rsidP="00F0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27F" w:rsidRDefault="0047727F" w:rsidP="00F04B8C">
      <w:pPr>
        <w:spacing w:after="0" w:line="240" w:lineRule="auto"/>
      </w:pPr>
      <w:r>
        <w:separator/>
      </w:r>
    </w:p>
  </w:footnote>
  <w:footnote w:type="continuationSeparator" w:id="0">
    <w:p w:rsidR="0047727F" w:rsidRDefault="0047727F" w:rsidP="00F04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2C2475"/>
    <w:multiLevelType w:val="hybridMultilevel"/>
    <w:tmpl w:val="30C8F3B8"/>
    <w:lvl w:ilvl="0" w:tplc="386E1EE2">
      <w:start w:val="1"/>
      <w:numFmt w:val="decimal"/>
      <w:lvlText w:val="%1."/>
      <w:lvlJc w:val="left"/>
      <w:pPr>
        <w:ind w:left="76" w:hanging="360"/>
      </w:pPr>
      <w:rPr>
        <w:rFonts w:hint="default"/>
        <w:b/>
        <w:u w:val="single"/>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01"/>
    <w:rsid w:val="000254A5"/>
    <w:rsid w:val="00032DBD"/>
    <w:rsid w:val="00051AE2"/>
    <w:rsid w:val="00066A6B"/>
    <w:rsid w:val="00093A24"/>
    <w:rsid w:val="00096C2A"/>
    <w:rsid w:val="000B6F54"/>
    <w:rsid w:val="000D4F26"/>
    <w:rsid w:val="000F6AAA"/>
    <w:rsid w:val="000F7EFE"/>
    <w:rsid w:val="0012179E"/>
    <w:rsid w:val="00146342"/>
    <w:rsid w:val="0018433C"/>
    <w:rsid w:val="001B622E"/>
    <w:rsid w:val="001E7B37"/>
    <w:rsid w:val="001F64EA"/>
    <w:rsid w:val="00243737"/>
    <w:rsid w:val="00267C55"/>
    <w:rsid w:val="002A32AA"/>
    <w:rsid w:val="002F5F80"/>
    <w:rsid w:val="00311085"/>
    <w:rsid w:val="003416AC"/>
    <w:rsid w:val="0034526C"/>
    <w:rsid w:val="003E606F"/>
    <w:rsid w:val="00417D8E"/>
    <w:rsid w:val="004209EE"/>
    <w:rsid w:val="00446501"/>
    <w:rsid w:val="00453477"/>
    <w:rsid w:val="0047727F"/>
    <w:rsid w:val="004933C9"/>
    <w:rsid w:val="004C030B"/>
    <w:rsid w:val="004C1C09"/>
    <w:rsid w:val="00533A1B"/>
    <w:rsid w:val="0054781E"/>
    <w:rsid w:val="00570128"/>
    <w:rsid w:val="005B548E"/>
    <w:rsid w:val="005D6DE4"/>
    <w:rsid w:val="005F0316"/>
    <w:rsid w:val="005F100F"/>
    <w:rsid w:val="00605E9A"/>
    <w:rsid w:val="006258C2"/>
    <w:rsid w:val="00651CC8"/>
    <w:rsid w:val="00671296"/>
    <w:rsid w:val="006E3130"/>
    <w:rsid w:val="007357C5"/>
    <w:rsid w:val="00736C93"/>
    <w:rsid w:val="007539CB"/>
    <w:rsid w:val="007731F2"/>
    <w:rsid w:val="00783DB0"/>
    <w:rsid w:val="00784EB7"/>
    <w:rsid w:val="00800237"/>
    <w:rsid w:val="008024B2"/>
    <w:rsid w:val="0081651F"/>
    <w:rsid w:val="0082605F"/>
    <w:rsid w:val="00844DF2"/>
    <w:rsid w:val="008D4CB3"/>
    <w:rsid w:val="00910393"/>
    <w:rsid w:val="009336D9"/>
    <w:rsid w:val="00943B33"/>
    <w:rsid w:val="00956B3F"/>
    <w:rsid w:val="009B1519"/>
    <w:rsid w:val="009F7B2C"/>
    <w:rsid w:val="00A026AF"/>
    <w:rsid w:val="00A2653A"/>
    <w:rsid w:val="00A464CF"/>
    <w:rsid w:val="00A64193"/>
    <w:rsid w:val="00A71469"/>
    <w:rsid w:val="00A753DE"/>
    <w:rsid w:val="00AA6D07"/>
    <w:rsid w:val="00B12A37"/>
    <w:rsid w:val="00B158B0"/>
    <w:rsid w:val="00B24733"/>
    <w:rsid w:val="00B31ADD"/>
    <w:rsid w:val="00B474B7"/>
    <w:rsid w:val="00B97DF1"/>
    <w:rsid w:val="00BA4CA9"/>
    <w:rsid w:val="00BB7E25"/>
    <w:rsid w:val="00BC7A58"/>
    <w:rsid w:val="00BD644B"/>
    <w:rsid w:val="00BD7CEA"/>
    <w:rsid w:val="00C51BAE"/>
    <w:rsid w:val="00C65E85"/>
    <w:rsid w:val="00C7564B"/>
    <w:rsid w:val="00CF5D36"/>
    <w:rsid w:val="00D27319"/>
    <w:rsid w:val="00D80280"/>
    <w:rsid w:val="00D964D3"/>
    <w:rsid w:val="00DC309F"/>
    <w:rsid w:val="00DD0601"/>
    <w:rsid w:val="00DF088C"/>
    <w:rsid w:val="00E049A7"/>
    <w:rsid w:val="00E31147"/>
    <w:rsid w:val="00E45080"/>
    <w:rsid w:val="00E73DBA"/>
    <w:rsid w:val="00EC0C72"/>
    <w:rsid w:val="00EE0458"/>
    <w:rsid w:val="00F04B8C"/>
    <w:rsid w:val="00F83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5F80"/>
    <w:pPr>
      <w:suppressAutoHyphens/>
    </w:pPr>
    <w:rPr>
      <w:kern w:val="1"/>
      <w:lang w:eastAsia="ar-SA"/>
    </w:rPr>
  </w:style>
  <w:style w:type="paragraph" w:styleId="a4">
    <w:name w:val="Body Text"/>
    <w:basedOn w:val="a"/>
    <w:link w:val="a5"/>
    <w:rsid w:val="00F04B8C"/>
    <w:pPr>
      <w:spacing w:after="0" w:line="480" w:lineRule="auto"/>
      <w:jc w:val="center"/>
    </w:pPr>
    <w:rPr>
      <w:rFonts w:ascii="Times New Roman" w:hAnsi="Times New Roman"/>
      <w:b/>
      <w:bCs/>
      <w:sz w:val="24"/>
      <w:szCs w:val="24"/>
      <w:lang w:eastAsia="ar-SA"/>
    </w:rPr>
  </w:style>
  <w:style w:type="character" w:customStyle="1" w:styleId="a5">
    <w:name w:val="Основной текст Знак"/>
    <w:basedOn w:val="a0"/>
    <w:link w:val="a4"/>
    <w:rsid w:val="00F04B8C"/>
    <w:rPr>
      <w:rFonts w:ascii="Times New Roman" w:hAnsi="Times New Roman"/>
      <w:b/>
      <w:bCs/>
      <w:sz w:val="24"/>
      <w:szCs w:val="24"/>
      <w:lang w:eastAsia="ar-SA"/>
    </w:rPr>
  </w:style>
  <w:style w:type="paragraph" w:styleId="a6">
    <w:name w:val="header"/>
    <w:basedOn w:val="a"/>
    <w:link w:val="a7"/>
    <w:uiPriority w:val="99"/>
    <w:unhideWhenUsed/>
    <w:rsid w:val="00F04B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4B8C"/>
  </w:style>
  <w:style w:type="paragraph" w:styleId="a8">
    <w:name w:val="footer"/>
    <w:basedOn w:val="a"/>
    <w:link w:val="a9"/>
    <w:uiPriority w:val="99"/>
    <w:unhideWhenUsed/>
    <w:rsid w:val="00F04B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4B8C"/>
  </w:style>
  <w:style w:type="paragraph" w:styleId="aa">
    <w:name w:val="Balloon Text"/>
    <w:basedOn w:val="a"/>
    <w:link w:val="ab"/>
    <w:uiPriority w:val="99"/>
    <w:semiHidden/>
    <w:unhideWhenUsed/>
    <w:rsid w:val="000B6F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6F54"/>
    <w:rPr>
      <w:rFonts w:ascii="Segoe UI" w:hAnsi="Segoe UI" w:cs="Segoe UI"/>
      <w:sz w:val="18"/>
      <w:szCs w:val="18"/>
    </w:rPr>
  </w:style>
  <w:style w:type="paragraph" w:styleId="ac">
    <w:name w:val="Normal (Web)"/>
    <w:basedOn w:val="a"/>
    <w:uiPriority w:val="99"/>
    <w:rsid w:val="00DF088C"/>
    <w:pPr>
      <w:spacing w:before="100" w:beforeAutospacing="1" w:after="100" w:afterAutospacing="1" w:line="240" w:lineRule="auto"/>
    </w:pPr>
    <w:rPr>
      <w:rFonts w:ascii="Times New Roman" w:hAnsi="Times New Roman"/>
      <w:sz w:val="24"/>
      <w:szCs w:val="24"/>
    </w:rPr>
  </w:style>
  <w:style w:type="character" w:styleId="ad">
    <w:name w:val="Strong"/>
    <w:basedOn w:val="a0"/>
    <w:uiPriority w:val="22"/>
    <w:qFormat/>
    <w:locked/>
    <w:rsid w:val="00671296"/>
    <w:rPr>
      <w:b/>
      <w:bCs/>
    </w:rPr>
  </w:style>
  <w:style w:type="character" w:styleId="ae">
    <w:name w:val="Emphasis"/>
    <w:basedOn w:val="a0"/>
    <w:uiPriority w:val="20"/>
    <w:qFormat/>
    <w:locked/>
    <w:rsid w:val="00671296"/>
    <w:rPr>
      <w:i/>
      <w:iCs/>
    </w:rPr>
  </w:style>
  <w:style w:type="character" w:styleId="af">
    <w:name w:val="Hyperlink"/>
    <w:basedOn w:val="a0"/>
    <w:uiPriority w:val="99"/>
    <w:unhideWhenUsed/>
    <w:rsid w:val="00C51B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5F80"/>
    <w:pPr>
      <w:suppressAutoHyphens/>
    </w:pPr>
    <w:rPr>
      <w:kern w:val="1"/>
      <w:lang w:eastAsia="ar-SA"/>
    </w:rPr>
  </w:style>
  <w:style w:type="paragraph" w:styleId="a4">
    <w:name w:val="Body Text"/>
    <w:basedOn w:val="a"/>
    <w:link w:val="a5"/>
    <w:rsid w:val="00F04B8C"/>
    <w:pPr>
      <w:spacing w:after="0" w:line="480" w:lineRule="auto"/>
      <w:jc w:val="center"/>
    </w:pPr>
    <w:rPr>
      <w:rFonts w:ascii="Times New Roman" w:hAnsi="Times New Roman"/>
      <w:b/>
      <w:bCs/>
      <w:sz w:val="24"/>
      <w:szCs w:val="24"/>
      <w:lang w:eastAsia="ar-SA"/>
    </w:rPr>
  </w:style>
  <w:style w:type="character" w:customStyle="1" w:styleId="a5">
    <w:name w:val="Основной текст Знак"/>
    <w:basedOn w:val="a0"/>
    <w:link w:val="a4"/>
    <w:rsid w:val="00F04B8C"/>
    <w:rPr>
      <w:rFonts w:ascii="Times New Roman" w:hAnsi="Times New Roman"/>
      <w:b/>
      <w:bCs/>
      <w:sz w:val="24"/>
      <w:szCs w:val="24"/>
      <w:lang w:eastAsia="ar-SA"/>
    </w:rPr>
  </w:style>
  <w:style w:type="paragraph" w:styleId="a6">
    <w:name w:val="header"/>
    <w:basedOn w:val="a"/>
    <w:link w:val="a7"/>
    <w:uiPriority w:val="99"/>
    <w:unhideWhenUsed/>
    <w:rsid w:val="00F04B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4B8C"/>
  </w:style>
  <w:style w:type="paragraph" w:styleId="a8">
    <w:name w:val="footer"/>
    <w:basedOn w:val="a"/>
    <w:link w:val="a9"/>
    <w:uiPriority w:val="99"/>
    <w:unhideWhenUsed/>
    <w:rsid w:val="00F04B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4B8C"/>
  </w:style>
  <w:style w:type="paragraph" w:styleId="aa">
    <w:name w:val="Balloon Text"/>
    <w:basedOn w:val="a"/>
    <w:link w:val="ab"/>
    <w:uiPriority w:val="99"/>
    <w:semiHidden/>
    <w:unhideWhenUsed/>
    <w:rsid w:val="000B6F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6F54"/>
    <w:rPr>
      <w:rFonts w:ascii="Segoe UI" w:hAnsi="Segoe UI" w:cs="Segoe UI"/>
      <w:sz w:val="18"/>
      <w:szCs w:val="18"/>
    </w:rPr>
  </w:style>
  <w:style w:type="paragraph" w:styleId="ac">
    <w:name w:val="Normal (Web)"/>
    <w:basedOn w:val="a"/>
    <w:uiPriority w:val="99"/>
    <w:rsid w:val="00DF088C"/>
    <w:pPr>
      <w:spacing w:before="100" w:beforeAutospacing="1" w:after="100" w:afterAutospacing="1" w:line="240" w:lineRule="auto"/>
    </w:pPr>
    <w:rPr>
      <w:rFonts w:ascii="Times New Roman" w:hAnsi="Times New Roman"/>
      <w:sz w:val="24"/>
      <w:szCs w:val="24"/>
    </w:rPr>
  </w:style>
  <w:style w:type="character" w:styleId="ad">
    <w:name w:val="Strong"/>
    <w:basedOn w:val="a0"/>
    <w:uiPriority w:val="22"/>
    <w:qFormat/>
    <w:locked/>
    <w:rsid w:val="00671296"/>
    <w:rPr>
      <w:b/>
      <w:bCs/>
    </w:rPr>
  </w:style>
  <w:style w:type="character" w:styleId="ae">
    <w:name w:val="Emphasis"/>
    <w:basedOn w:val="a0"/>
    <w:uiPriority w:val="20"/>
    <w:qFormat/>
    <w:locked/>
    <w:rsid w:val="00671296"/>
    <w:rPr>
      <w:i/>
      <w:iCs/>
    </w:rPr>
  </w:style>
  <w:style w:type="character" w:styleId="af">
    <w:name w:val="Hyperlink"/>
    <w:basedOn w:val="a0"/>
    <w:uiPriority w:val="99"/>
    <w:unhideWhenUsed/>
    <w:rsid w:val="00C51B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1055;&#1086;&#1073;&#1077;&#1076;&#1072;.&#1088;&#1078;&#1077;&#1074;&#1089;&#1082;&#1080;&#1081;-&#1088;&#1072;&#1081;&#1086;&#1085;.&#1088;&#1092;).&#1055;&#1072;&#1084;&#1103;&#1090;&#1082;&#108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2D15-5DB9-46BF-815F-0A179764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4311</Words>
  <Characters>24578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Заместитель</cp:lastModifiedBy>
  <cp:revision>33</cp:revision>
  <cp:lastPrinted>2021-10-22T14:11:00Z</cp:lastPrinted>
  <dcterms:created xsi:type="dcterms:W3CDTF">2021-04-16T08:37:00Z</dcterms:created>
  <dcterms:modified xsi:type="dcterms:W3CDTF">2021-10-25T06:36:00Z</dcterms:modified>
</cp:coreProperties>
</file>