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21" w:rsidRPr="006F46BC" w:rsidRDefault="00803E21" w:rsidP="00803E2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03E21" w:rsidRPr="006F46BC" w:rsidRDefault="00803E21" w:rsidP="00803E2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УСПЕНСКОЕ</w:t>
      </w: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03E21" w:rsidRPr="006F46BC" w:rsidRDefault="00803E21" w:rsidP="00803E2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803E21" w:rsidRPr="006F46BC" w:rsidRDefault="00803E21" w:rsidP="00803E21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03E21" w:rsidRPr="006F46BC" w:rsidRDefault="00803E21" w:rsidP="00803E21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46BC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803E21" w:rsidRPr="006F46BC" w:rsidRDefault="00856A7E" w:rsidP="00803E21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F317A">
        <w:rPr>
          <w:rFonts w:ascii="Times New Roman" w:hAnsi="Times New Roman" w:cs="Times New Roman"/>
          <w:sz w:val="24"/>
          <w:szCs w:val="24"/>
        </w:rPr>
        <w:t xml:space="preserve">.08.2022                                                                                                          </w:t>
      </w:r>
      <w:r w:rsidR="00803E21" w:rsidRPr="006F46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43</w:t>
      </w:r>
    </w:p>
    <w:p w:rsidR="00803E21" w:rsidRPr="006F46BC" w:rsidRDefault="00803E21" w:rsidP="00803E21">
      <w:pPr>
        <w:spacing w:after="0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7D2842" w:rsidRPr="007D2842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Постановление Администрации</w:t>
      </w:r>
    </w:p>
    <w:p w:rsidR="007D2842" w:rsidRPr="007D2842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proofErr w:type="gramEnd"/>
      <w:r w:rsidRPr="006F46BC">
        <w:rPr>
          <w:rFonts w:ascii="Times New Roman" w:hAnsi="Times New Roman" w:cs="Times New Roman"/>
          <w:b/>
          <w:sz w:val="24"/>
          <w:szCs w:val="24"/>
        </w:rPr>
        <w:t>»</w:t>
      </w:r>
      <w:r w:rsidR="004F3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b/>
          <w:sz w:val="24"/>
          <w:szCs w:val="24"/>
        </w:rPr>
        <w:t>Ржевского района Тверской</w:t>
      </w:r>
    </w:p>
    <w:p w:rsidR="007D2842" w:rsidRPr="007D6C65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 области от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F46BC">
        <w:rPr>
          <w:rFonts w:ascii="Times New Roman" w:hAnsi="Times New Roman" w:cs="Times New Roman"/>
          <w:b/>
          <w:sz w:val="24"/>
          <w:szCs w:val="24"/>
        </w:rPr>
        <w:t xml:space="preserve">.02.2016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F46BC">
        <w:rPr>
          <w:rFonts w:ascii="Times New Roman" w:hAnsi="Times New Roman" w:cs="Times New Roman"/>
          <w:b/>
          <w:sz w:val="24"/>
          <w:szCs w:val="24"/>
        </w:rPr>
        <w:t xml:space="preserve"> «О комиссии по соблюдению</w:t>
      </w:r>
      <w:r w:rsidR="004F31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842" w:rsidRDefault="007D2842" w:rsidP="007D2842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т</w:t>
      </w:r>
      <w:r w:rsidR="00803E21" w:rsidRPr="006F46BC">
        <w:rPr>
          <w:rFonts w:ascii="Times New Roman" w:hAnsi="Times New Roman" w:cs="Times New Roman"/>
          <w:b/>
          <w:sz w:val="24"/>
          <w:szCs w:val="24"/>
        </w:rPr>
        <w:t>ребований к служебному поведению муниципальных служащих</w:t>
      </w:r>
    </w:p>
    <w:p w:rsidR="007D2842" w:rsidRDefault="00803E21" w:rsidP="007D2842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8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6BC">
        <w:rPr>
          <w:rFonts w:ascii="Times New Roman" w:hAnsi="Times New Roman" w:cs="Times New Roman"/>
          <w:b/>
          <w:sz w:val="24"/>
          <w:szCs w:val="24"/>
        </w:rPr>
        <w:t>Администрации сельского  поселения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b/>
          <w:sz w:val="24"/>
          <w:szCs w:val="24"/>
        </w:rPr>
        <w:t xml:space="preserve">» и </w:t>
      </w:r>
    </w:p>
    <w:p w:rsidR="00803E21" w:rsidRPr="006F46BC" w:rsidRDefault="007D2842" w:rsidP="007D2842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803E21" w:rsidRPr="006F46BC">
        <w:rPr>
          <w:rFonts w:ascii="Times New Roman" w:hAnsi="Times New Roman" w:cs="Times New Roman"/>
          <w:b/>
          <w:sz w:val="24"/>
          <w:szCs w:val="24"/>
        </w:rPr>
        <w:t>урегулировании</w:t>
      </w:r>
      <w:proofErr w:type="gramEnd"/>
      <w:r w:rsidR="00803E21" w:rsidRPr="006F46BC">
        <w:rPr>
          <w:rFonts w:ascii="Times New Roman" w:hAnsi="Times New Roman" w:cs="Times New Roman"/>
          <w:b/>
          <w:sz w:val="24"/>
          <w:szCs w:val="24"/>
        </w:rPr>
        <w:t xml:space="preserve"> конфликта интересов»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и в связи с приведением в соответствие с действующим законодательством нормативно-правовых актов, 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    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1. Внести изменения в Постановление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 Тверской области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46BC">
        <w:rPr>
          <w:rFonts w:ascii="Times New Roman" w:hAnsi="Times New Roman" w:cs="Times New Roman"/>
          <w:sz w:val="24"/>
          <w:szCs w:val="24"/>
        </w:rPr>
        <w:t>.02.2016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6F46BC">
        <w:rPr>
          <w:rFonts w:ascii="Times New Roman" w:hAnsi="Times New Roman" w:cs="Times New Roman"/>
          <w:sz w:val="24"/>
          <w:szCs w:val="24"/>
        </w:rPr>
        <w:t xml:space="preserve"> «О комиссии по соблюдению требований к служебному поведению муниципальных служащих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и урегулировании конфликта интересов» (далее по тексту - Постановление):</w:t>
      </w:r>
    </w:p>
    <w:p w:rsidR="00803E21" w:rsidRPr="006F46BC" w:rsidRDefault="00803E21" w:rsidP="00803E2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1.1. Приложение  1 к Постановлению утвердить в новой редакции (прилагается);</w:t>
      </w:r>
    </w:p>
    <w:p w:rsidR="00803E21" w:rsidRPr="006F46BC" w:rsidRDefault="00803E21" w:rsidP="00803E2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1.2. Приложение  2 к Постановлению утвердить в новой редакции (прилагается).</w:t>
      </w:r>
    </w:p>
    <w:p w:rsidR="00803E21" w:rsidRPr="006F46BC" w:rsidRDefault="00803E21" w:rsidP="00803E21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подписания, подлежит размещению на официальном сайте Администрации 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 xml:space="preserve">» в сети интернет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proofErr w:type="gramStart"/>
      <w:r w:rsidRPr="006F46B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F46BC">
        <w:rPr>
          <w:rFonts w:ascii="Times New Roman" w:hAnsi="Times New Roman" w:cs="Times New Roman"/>
          <w:b/>
          <w:sz w:val="24"/>
          <w:szCs w:val="24"/>
        </w:rPr>
        <w:t>жевский-район.рф</w:t>
      </w:r>
      <w:proofErr w:type="spellEnd"/>
    </w:p>
    <w:p w:rsidR="00803E21" w:rsidRPr="006F46BC" w:rsidRDefault="00803E21" w:rsidP="00803E2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3E21" w:rsidRPr="006F46BC" w:rsidRDefault="00803E21" w:rsidP="00803E2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4F317A" w:rsidP="00803E21">
      <w:pPr>
        <w:spacing w:after="0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803E21" w:rsidRPr="006F46B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r w:rsidR="00803E21">
        <w:rPr>
          <w:rFonts w:ascii="Times New Roman" w:hAnsi="Times New Roman" w:cs="Times New Roman"/>
          <w:bCs/>
          <w:sz w:val="24"/>
          <w:szCs w:val="24"/>
        </w:rPr>
        <w:t>Успенское</w:t>
      </w:r>
      <w:r w:rsidR="00803E21" w:rsidRPr="006F46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bCs/>
          <w:sz w:val="24"/>
          <w:szCs w:val="24"/>
        </w:rPr>
        <w:t xml:space="preserve"> Ржевского района                                                                                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F46BC">
        <w:rPr>
          <w:rFonts w:ascii="Times New Roman" w:hAnsi="Times New Roman" w:cs="Times New Roman"/>
          <w:bCs/>
          <w:sz w:val="24"/>
          <w:szCs w:val="24"/>
        </w:rPr>
        <w:t>  </w:t>
      </w:r>
      <w:r w:rsidR="004F317A">
        <w:rPr>
          <w:rFonts w:ascii="Times New Roman" w:hAnsi="Times New Roman" w:cs="Times New Roman"/>
          <w:bCs/>
          <w:sz w:val="24"/>
          <w:szCs w:val="24"/>
        </w:rPr>
        <w:t>А.В.Святой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803E21" w:rsidRPr="007D6C65" w:rsidRDefault="00803E21" w:rsidP="00803E2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Приложение № 1</w:t>
      </w:r>
    </w:p>
    <w:p w:rsidR="00803E21" w:rsidRPr="007D6C65" w:rsidRDefault="00803E21" w:rsidP="00803E21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к </w:t>
      </w:r>
      <w:hyperlink w:anchor="sub_0" w:history="1">
        <w:r w:rsidRPr="007D6C65">
          <w:rPr>
            <w:rStyle w:val="a5"/>
            <w:rFonts w:ascii="Times New Roman" w:hAnsi="Times New Roman" w:cs="Times New Roman"/>
            <w:b w:val="0"/>
            <w:color w:val="404040" w:themeColor="background1" w:themeShade="40"/>
            <w:sz w:val="24"/>
            <w:szCs w:val="24"/>
          </w:rPr>
          <w:t>постановлению</w:t>
        </w:r>
      </w:hyperlink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администрации</w:t>
      </w:r>
    </w:p>
    <w:p w:rsidR="00803E21" w:rsidRPr="007D6C65" w:rsidRDefault="00803E21" w:rsidP="00803E21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404040" w:themeColor="background1" w:themeShade="40"/>
          <w:sz w:val="24"/>
          <w:szCs w:val="24"/>
        </w:rPr>
      </w:pP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сельского поселения «Успенское»</w:t>
      </w:r>
    </w:p>
    <w:p w:rsidR="00803E21" w:rsidRPr="007D6C65" w:rsidRDefault="00803E21" w:rsidP="00803E21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от </w:t>
      </w:r>
      <w:r w:rsidR="007D6C65"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31</w:t>
      </w: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.0</w:t>
      </w:r>
      <w:r w:rsidR="004F317A"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8</w:t>
      </w: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.20</w:t>
      </w:r>
      <w:r w:rsidR="004F317A"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22</w:t>
      </w:r>
      <w:r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 xml:space="preserve"> г. № </w:t>
      </w:r>
      <w:r w:rsidR="007D6C65" w:rsidRPr="007D6C65">
        <w:rPr>
          <w:rStyle w:val="a4"/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43</w:t>
      </w:r>
    </w:p>
    <w:p w:rsidR="00803E21" w:rsidRPr="006F46BC" w:rsidRDefault="00803E21" w:rsidP="00803E2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803E21" w:rsidRPr="006F46BC" w:rsidRDefault="00803E21" w:rsidP="00803E2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803E21" w:rsidRPr="006F46BC" w:rsidRDefault="00803E21" w:rsidP="00803E2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Приложение 1</w:t>
      </w:r>
    </w:p>
    <w:p w:rsidR="00803E21" w:rsidRPr="006F46BC" w:rsidRDefault="00803E21" w:rsidP="00803E2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к </w:t>
      </w:r>
      <w:hyperlink r:id="rId6" w:anchor="sub_0" w:history="1">
        <w:r w:rsidRPr="000E1F32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постановлению</w:t>
        </w:r>
      </w:hyperlink>
      <w:r w:rsidRPr="000E1F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 </w:t>
      </w: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Администрации</w:t>
      </w:r>
    </w:p>
    <w:p w:rsidR="00803E21" w:rsidRPr="006F46BC" w:rsidRDefault="00803E21" w:rsidP="00803E2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»</w:t>
      </w:r>
    </w:p>
    <w:p w:rsidR="00803E21" w:rsidRPr="006F46BC" w:rsidRDefault="00803E21" w:rsidP="00803E21">
      <w:pPr>
        <w:spacing w:after="0" w:line="240" w:lineRule="auto"/>
        <w:ind w:firstLine="142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от 16.02.2016 г. № 19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03E21" w:rsidRPr="006F46BC" w:rsidRDefault="00803E21" w:rsidP="00803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b/>
          <w:sz w:val="24"/>
          <w:szCs w:val="24"/>
        </w:rPr>
        <w:t>» и урегулированию конфликта интересов</w:t>
      </w:r>
    </w:p>
    <w:p w:rsidR="00803E21" w:rsidRPr="006F46BC" w:rsidRDefault="00803E21" w:rsidP="00803E2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0E1F32" w:rsidRDefault="00803E21" w:rsidP="00803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803E21" w:rsidRPr="006F46BC" w:rsidRDefault="00803E21" w:rsidP="00803E21">
      <w:pPr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17A">
        <w:rPr>
          <w:rFonts w:ascii="Times New Roman" w:hAnsi="Times New Roman" w:cs="Times New Roman"/>
          <w:sz w:val="24"/>
          <w:szCs w:val="24"/>
        </w:rPr>
        <w:t>Святой А.В. -</w:t>
      </w:r>
      <w:r w:rsidRPr="006F46BC">
        <w:rPr>
          <w:rFonts w:ascii="Times New Roman" w:hAnsi="Times New Roman" w:cs="Times New Roman"/>
          <w:sz w:val="24"/>
          <w:szCs w:val="24"/>
        </w:rPr>
        <w:t xml:space="preserve"> Глава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</w:t>
      </w:r>
    </w:p>
    <w:p w:rsidR="00803E21" w:rsidRPr="006F46BC" w:rsidRDefault="00803E21" w:rsidP="0080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0E1F32" w:rsidRDefault="00803E21" w:rsidP="00803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803E21" w:rsidRPr="006F46BC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Старушок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У.Н</w:t>
      </w:r>
      <w:r w:rsidRPr="006F46BC">
        <w:rPr>
          <w:rFonts w:ascii="Times New Roman" w:hAnsi="Times New Roman" w:cs="Times New Roman"/>
          <w:sz w:val="24"/>
          <w:szCs w:val="24"/>
        </w:rPr>
        <w:t>. – заместитель Главы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».</w:t>
      </w:r>
    </w:p>
    <w:p w:rsidR="00803E21" w:rsidRPr="006F46BC" w:rsidRDefault="00803E21" w:rsidP="0080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0E1F32" w:rsidRDefault="00803E21" w:rsidP="00803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3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03E21" w:rsidRPr="00BA45F1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F1">
        <w:rPr>
          <w:rFonts w:ascii="Times New Roman" w:hAnsi="Times New Roman" w:cs="Times New Roman"/>
          <w:sz w:val="24"/>
          <w:szCs w:val="24"/>
        </w:rPr>
        <w:t>Сальникова Т.С. – работник администрации сельского поселения «Успенское».</w:t>
      </w:r>
    </w:p>
    <w:p w:rsidR="00803E21" w:rsidRPr="004F317A" w:rsidRDefault="00803E21" w:rsidP="00803E2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E21" w:rsidRPr="000F2441" w:rsidRDefault="00803E21" w:rsidP="00803E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44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03E21" w:rsidRPr="000F2441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41">
        <w:rPr>
          <w:rFonts w:ascii="Times New Roman" w:hAnsi="Times New Roman" w:cs="Times New Roman"/>
          <w:sz w:val="24"/>
          <w:szCs w:val="24"/>
        </w:rPr>
        <w:t>Королева И.Д.  – депутат Совета депутатов сельского поселения «Успенское»;</w:t>
      </w:r>
    </w:p>
    <w:p w:rsidR="00803E21" w:rsidRPr="000F2441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41">
        <w:rPr>
          <w:rFonts w:ascii="Times New Roman" w:hAnsi="Times New Roman" w:cs="Times New Roman"/>
          <w:sz w:val="24"/>
          <w:szCs w:val="24"/>
        </w:rPr>
        <w:t xml:space="preserve">Петрова Т.В. – директор «Культурно-досугового центра </w:t>
      </w:r>
      <w:r w:rsidR="000F2441" w:rsidRPr="000F2441">
        <w:rPr>
          <w:rFonts w:ascii="Times New Roman" w:hAnsi="Times New Roman" w:cs="Times New Roman"/>
          <w:sz w:val="24"/>
          <w:szCs w:val="24"/>
        </w:rPr>
        <w:t>сельского поселения «Успенское»;</w:t>
      </w:r>
    </w:p>
    <w:p w:rsidR="00803E21" w:rsidRPr="000F2441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41">
        <w:rPr>
          <w:rFonts w:ascii="Times New Roman" w:hAnsi="Times New Roman" w:cs="Times New Roman"/>
          <w:sz w:val="24"/>
          <w:szCs w:val="24"/>
        </w:rPr>
        <w:t>Старовойтов В.В. – Председатель Совета депутатов сельского поселения «Успенское»</w:t>
      </w:r>
      <w:proofErr w:type="gramStart"/>
      <w:r w:rsidRPr="000F2441">
        <w:rPr>
          <w:rFonts w:ascii="Times New Roman" w:hAnsi="Times New Roman" w:cs="Times New Roman"/>
          <w:sz w:val="24"/>
          <w:szCs w:val="24"/>
        </w:rPr>
        <w:t xml:space="preserve"> </w:t>
      </w:r>
      <w:r w:rsidR="000F2441" w:rsidRPr="000F244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03E21" w:rsidRPr="000F2441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441">
        <w:rPr>
          <w:rFonts w:ascii="Times New Roman" w:hAnsi="Times New Roman" w:cs="Times New Roman"/>
          <w:sz w:val="24"/>
          <w:szCs w:val="24"/>
        </w:rPr>
        <w:t>Сдобникова</w:t>
      </w:r>
      <w:proofErr w:type="spellEnd"/>
      <w:r w:rsidRPr="000F2441">
        <w:rPr>
          <w:rFonts w:ascii="Times New Roman" w:hAnsi="Times New Roman" w:cs="Times New Roman"/>
          <w:sz w:val="24"/>
          <w:szCs w:val="24"/>
        </w:rPr>
        <w:t xml:space="preserve"> В.И.- член Общественного Совета  Ржевского района</w:t>
      </w:r>
      <w:r w:rsidR="000F2441" w:rsidRPr="000F2441">
        <w:rPr>
          <w:rFonts w:ascii="Times New Roman" w:hAnsi="Times New Roman" w:cs="Times New Roman"/>
          <w:sz w:val="24"/>
          <w:szCs w:val="24"/>
        </w:rPr>
        <w:t>;</w:t>
      </w:r>
    </w:p>
    <w:p w:rsidR="00803E21" w:rsidRPr="006F46BC" w:rsidRDefault="00803E21" w:rsidP="00803E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441">
        <w:rPr>
          <w:rFonts w:ascii="Times New Roman" w:hAnsi="Times New Roman" w:cs="Times New Roman"/>
          <w:sz w:val="24"/>
          <w:szCs w:val="24"/>
        </w:rPr>
        <w:t xml:space="preserve">            Боброва Е.А. – депутат </w:t>
      </w:r>
      <w:r w:rsidR="000F2441" w:rsidRPr="000F2441">
        <w:rPr>
          <w:rFonts w:ascii="Times New Roman" w:hAnsi="Times New Roman" w:cs="Times New Roman"/>
          <w:sz w:val="24"/>
          <w:szCs w:val="24"/>
        </w:rPr>
        <w:t>Собрания депутатов Ржевского района.</w:t>
      </w:r>
    </w:p>
    <w:p w:rsidR="00803E21" w:rsidRPr="006F46BC" w:rsidRDefault="00803E21" w:rsidP="00803E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  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к </w:t>
      </w:r>
      <w:hyperlink r:id="rId7" w:anchor="sub_0" w:history="1">
        <w:r w:rsidRPr="006F46BC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Постановлению</w:t>
        </w:r>
      </w:hyperlink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 А</w:t>
      </w:r>
      <w:r w:rsidRPr="006F46B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 xml:space="preserve">от </w:t>
      </w:r>
      <w:r w:rsidR="00856A7E">
        <w:rPr>
          <w:rFonts w:ascii="Times New Roman" w:hAnsi="Times New Roman" w:cs="Times New Roman"/>
          <w:sz w:val="24"/>
          <w:szCs w:val="24"/>
        </w:rPr>
        <w:t>31</w:t>
      </w:r>
      <w:r w:rsidRPr="006F46BC">
        <w:rPr>
          <w:rFonts w:ascii="Times New Roman" w:hAnsi="Times New Roman" w:cs="Times New Roman"/>
          <w:sz w:val="24"/>
          <w:szCs w:val="24"/>
        </w:rPr>
        <w:t>.0</w:t>
      </w:r>
      <w:r w:rsidR="004F317A">
        <w:rPr>
          <w:rFonts w:ascii="Times New Roman" w:hAnsi="Times New Roman" w:cs="Times New Roman"/>
          <w:sz w:val="24"/>
          <w:szCs w:val="24"/>
        </w:rPr>
        <w:t>8</w:t>
      </w:r>
      <w:r w:rsidRPr="006F46BC">
        <w:rPr>
          <w:rFonts w:ascii="Times New Roman" w:hAnsi="Times New Roman" w:cs="Times New Roman"/>
          <w:sz w:val="24"/>
          <w:szCs w:val="24"/>
        </w:rPr>
        <w:t>.20</w:t>
      </w:r>
      <w:r w:rsidR="004F317A">
        <w:rPr>
          <w:rFonts w:ascii="Times New Roman" w:hAnsi="Times New Roman" w:cs="Times New Roman"/>
          <w:sz w:val="24"/>
          <w:szCs w:val="24"/>
        </w:rPr>
        <w:t>22</w:t>
      </w:r>
      <w:r w:rsidRPr="006F46BC">
        <w:rPr>
          <w:rFonts w:ascii="Times New Roman" w:hAnsi="Times New Roman" w:cs="Times New Roman"/>
          <w:sz w:val="24"/>
          <w:szCs w:val="24"/>
        </w:rPr>
        <w:t xml:space="preserve"> 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7E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к </w:t>
      </w:r>
      <w:hyperlink r:id="rId8" w:anchor="sub_0" w:history="1">
        <w:r w:rsidRPr="006F46BC">
          <w:rPr>
            <w:rStyle w:val="a3"/>
            <w:rFonts w:ascii="Times New Roman" w:hAnsi="Times New Roman" w:cs="Times New Roman"/>
            <w:color w:val="404040" w:themeColor="background1" w:themeShade="40"/>
            <w:sz w:val="24"/>
            <w:szCs w:val="24"/>
            <w:u w:val="none"/>
          </w:rPr>
          <w:t>Постановлению</w:t>
        </w:r>
      </w:hyperlink>
      <w:r w:rsidRPr="006F46B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 Ад</w:t>
      </w:r>
      <w:r w:rsidRPr="006F46BC">
        <w:rPr>
          <w:rFonts w:ascii="Times New Roman" w:hAnsi="Times New Roman" w:cs="Times New Roman"/>
          <w:sz w:val="24"/>
          <w:szCs w:val="24"/>
        </w:rPr>
        <w:t>министрации</w:t>
      </w:r>
    </w:p>
    <w:p w:rsidR="00803E21" w:rsidRPr="006F46BC" w:rsidRDefault="00803E21" w:rsidP="00803E21">
      <w:pPr>
        <w:spacing w:after="0"/>
        <w:ind w:left="-142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46BC">
        <w:rPr>
          <w:rFonts w:ascii="Times New Roman" w:hAnsi="Times New Roman" w:cs="Times New Roman"/>
          <w:sz w:val="24"/>
          <w:szCs w:val="24"/>
        </w:rPr>
        <w:t xml:space="preserve">.02.2016 г.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3E21" w:rsidRPr="006F46BC" w:rsidRDefault="00803E21" w:rsidP="00803E21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Администрации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</w:p>
    <w:p w:rsidR="00803E21" w:rsidRPr="006F46BC" w:rsidRDefault="00803E21" w:rsidP="00803E21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6BC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 (далее – муниципальные служащие) и урегулированию конфликта интересов (далее  комиссия), образуемой в 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 Тверской области в соответствии с Федеральным законом от 25 декабря 2008 г. N 273-ФЗ "О противодействии коррупции".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Уставом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 и  органам местного самоуправления  муниципального образования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мер по предупреждению коррупции.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4.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46BC">
        <w:rPr>
          <w:rFonts w:ascii="Times New Roman" w:hAnsi="Times New Roman" w:cs="Times New Roman"/>
          <w:sz w:val="24"/>
          <w:szCs w:val="24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района, лиц замещающих должности муниципальной службы (далее - должности муниципальной службы).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5. Комиссия образуется Постановлением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6F46BC">
        <w:rPr>
          <w:rFonts w:ascii="Times New Roman" w:hAnsi="Times New Roman" w:cs="Times New Roman"/>
          <w:sz w:val="24"/>
          <w:szCs w:val="24"/>
        </w:rPr>
        <w:t>» Ржевского района. Указанным Постановлением утверждаются состав комиссии и порядок ее работы.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</w:t>
      </w:r>
      <w:r w:rsidRPr="006F46BC">
        <w:rPr>
          <w:rFonts w:ascii="Times New Roman" w:hAnsi="Times New Roman" w:cs="Times New Roman"/>
          <w:sz w:val="24"/>
          <w:szCs w:val="24"/>
        </w:rPr>
        <w:lastRenderedPageBreak/>
        <w:t>комиссии его обязанности исполняет заместитель председателя комиссии.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может изменяться.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6. Число членов комиссии, не замещающих должности муниципальной 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>Ржевского района, должно составлять не менее одной четверти от общего числа членов комиссии.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8. В заседаниях комиссии с правом совещательного голоса участвуют:</w:t>
      </w: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10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один муниципальный служащий, замещающий в органах местного самоуправления 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966109">
        <w:rPr>
          <w:rFonts w:ascii="Times New Roman" w:hAnsi="Times New Roman" w:cs="Times New Roman"/>
          <w:sz w:val="24"/>
          <w:szCs w:val="24"/>
        </w:rPr>
        <w:t>»  должность муниципальной службы, аналогичные должности, замещаемые муниципальным служащим, в отношении которого комиссией рассматривается этот вопрос;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органах местного самоуправления 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966109">
        <w:rPr>
          <w:rFonts w:ascii="Times New Roman" w:hAnsi="Times New Roman" w:cs="Times New Roman"/>
          <w:sz w:val="24"/>
          <w:szCs w:val="24"/>
        </w:rPr>
        <w:t xml:space="preserve">»;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66109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 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 или любого члена комиссии.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6BC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6BC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поступившее должностному лицу кадровой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муниципального образования  сельское поселение «Успенское»: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6BC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перечень должностей, утвержденный нормативным правовым актом органа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«Успенское»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6F46BC">
        <w:rPr>
          <w:rFonts w:ascii="Times New Roman" w:hAnsi="Times New Roman" w:cs="Times New Roman"/>
          <w:sz w:val="24"/>
          <w:szCs w:val="24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6B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6B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в) представление Главы 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>сельское поселение «Успенское»</w:t>
      </w:r>
      <w:r w:rsidRPr="006F46BC">
        <w:rPr>
          <w:rFonts w:ascii="Times New Roman" w:hAnsi="Times New Roman" w:cs="Times New Roman"/>
          <w:sz w:val="24"/>
          <w:szCs w:val="24"/>
        </w:rPr>
        <w:t>  мер по предупреждению коррупции;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г) представление Главой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их доходам");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частью 4 статьи 12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46BC">
        <w:rPr>
          <w:rFonts w:ascii="Times New Roman" w:hAnsi="Times New Roman" w:cs="Times New Roman"/>
          <w:sz w:val="24"/>
          <w:szCs w:val="24"/>
        </w:rPr>
        <w:t xml:space="preserve">N 273-ФЗ "О противодействии коррупции" и статьей 64.1 Трудового кодекса Российской Федерации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46BC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13. Обращение, указанное в абзаце втором подпункта «б» пункта 11 настоящего Положения, подается гражданином, замещавшим должность муниципальной службы в Администрации</w:t>
      </w:r>
      <w:r w:rsidRPr="00081035">
        <w:t xml:space="preserve"> </w:t>
      </w:r>
      <w:r w:rsidRP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должностному лицу кадровой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правонарушений. 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 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 xml:space="preserve">Должностным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лицом кадровой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3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0810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14.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15. Уведомление, указанное в подпункте «д» пункта 11 настоящего Положения, рассматривается должностным лицом кадровой службы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требований статьи 12 Федерального закона от 25 декабря 2008 г. N 273-ФЗ "О противодействии коррупции".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Уведомление, указанное в абзаце пятом подпункта "б" пункта 11 настоящего Положения, рассматривается должностным кадровой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должностное лицо кадровой службы 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F35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CD3F35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 w:rsidR="004F317A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организации, </w:t>
      </w:r>
      <w:r w:rsidR="004F317A" w:rsidRPr="00856A7E">
        <w:rPr>
          <w:rFonts w:ascii="Times New Roman" w:hAnsi="Times New Roman" w:cs="Times New Roman"/>
          <w:sz w:val="24"/>
          <w:szCs w:val="24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 w:rsidRPr="006F46BC">
        <w:rPr>
          <w:rFonts w:ascii="Times New Roman" w:hAnsi="Times New Roman" w:cs="Times New Roman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Мотивированное заключение должно содержать: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11 настоящего Положения;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11 настоящего Положения, а также рекомендации для принятия одного из решений в соответствии с пунктами 27, 31, 33 настоящего Положения или иного решения.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18. Председатель комиссии при поступлении к нему в порядке, предусмотренном нормативным правовым актом органа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>сельское поселение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 и 20 настоящего Положения;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6B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BE9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F07BE9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19. Заседание комиссии по рассмотрению заявлений, указанных в абзацах третьем и четвертом подпункта «б»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20.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 22. Заседания комиссии могут проводиться в отсутствие муниципального служащего или гражданина в случае: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01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9E7601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6BC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26. </w:t>
      </w:r>
      <w:r w:rsidRPr="00B50A09">
        <w:rPr>
          <w:rFonts w:ascii="Times New Roman" w:hAnsi="Times New Roman" w:cs="Times New Roman"/>
          <w:sz w:val="24"/>
          <w:szCs w:val="24"/>
        </w:rPr>
        <w:t>По итогам</w:t>
      </w:r>
      <w:r w:rsidRPr="006F46BC">
        <w:rPr>
          <w:rFonts w:ascii="Times New Roman" w:hAnsi="Times New Roman" w:cs="Times New Roman"/>
          <w:sz w:val="24"/>
          <w:szCs w:val="24"/>
        </w:rPr>
        <w:t xml:space="preserve"> рассмотрения вопроса, указанного в абзаце </w:t>
      </w:r>
      <w:r w:rsidRPr="00B50A09">
        <w:rPr>
          <w:rFonts w:ascii="Times New Roman" w:hAnsi="Times New Roman" w:cs="Times New Roman"/>
          <w:sz w:val="24"/>
          <w:szCs w:val="24"/>
        </w:rPr>
        <w:t>третьем подпункта «а» пункта 11 настоящего Положения, комиссия принимает одно из следующих решений: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«Успенское»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</w:t>
      </w:r>
      <w:r w:rsidRPr="006F46BC">
        <w:rPr>
          <w:rFonts w:ascii="Times New Roman" w:hAnsi="Times New Roman" w:cs="Times New Roman"/>
          <w:sz w:val="24"/>
          <w:szCs w:val="24"/>
        </w:rPr>
        <w:t xml:space="preserve">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</w:t>
      </w:r>
      <w:r w:rsidRPr="006F46BC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является объективной и уважительной;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</w:t>
      </w:r>
      <w:r w:rsidRPr="002945FB">
        <w:t xml:space="preserve"> </w:t>
      </w:r>
      <w:r w:rsidRPr="002945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50A09">
        <w:rPr>
          <w:rFonts w:ascii="Times New Roman" w:hAnsi="Times New Roman" w:cs="Times New Roman"/>
          <w:sz w:val="24"/>
          <w:szCs w:val="24"/>
        </w:rPr>
        <w:t>«Успенское» применить к муниципальному служащему конкретную меру ответственности.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lastRenderedPageBreak/>
        <w:t>29.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 1</w:t>
      </w:r>
      <w:r w:rsidRPr="006F46BC"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"О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Pr="002945FB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2945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31.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Pr="00B52566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B525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вопросов, указанных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подпунктах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«а», «б», «г» и «д»  пункта 11 настоящего Положения, и при наличии к тому оснований комиссия может принять иное решение, чем это предусмотрено пунктами 25-31, и 33 настоящего Положения. Основания и мотивы принятия такого решения должны быть отражены в протоколе заседания комиссии.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33. По итогам рассмотрения вопроса, указанного в подпункте «д» пункта 11 настоящего Положения, комиссия принимает в отношении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</w:t>
      </w:r>
      <w:r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5C37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34.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803E21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35. Для исполнения решений комиссии могут быть подготовлены проекты нормативных правовых актов органа местного самоуправления МО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«Успенское»,  </w:t>
      </w:r>
      <w:r w:rsidRPr="006F46BC">
        <w:rPr>
          <w:rFonts w:ascii="Times New Roman" w:hAnsi="Times New Roman" w:cs="Times New Roman"/>
          <w:sz w:val="24"/>
          <w:szCs w:val="24"/>
        </w:rPr>
        <w:t>решений или поручений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5C37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E21" w:rsidRPr="00B50A09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36. </w:t>
      </w:r>
      <w:r w:rsidRPr="00B50A09">
        <w:rPr>
          <w:rFonts w:ascii="Times New Roman" w:hAnsi="Times New Roman" w:cs="Times New Roman"/>
          <w:sz w:val="24"/>
          <w:szCs w:val="24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0A09">
        <w:rPr>
          <w:rFonts w:ascii="Times New Roman" w:hAnsi="Times New Roman" w:cs="Times New Roman"/>
          <w:sz w:val="24"/>
          <w:szCs w:val="24"/>
        </w:rPr>
        <w:t>37. Решения комиссии оформляются протоколами, которые подписывают члены комиссии, принимавшие участие в ее заседании</w:t>
      </w:r>
      <w:r w:rsidRPr="006F46BC">
        <w:rPr>
          <w:rFonts w:ascii="Times New Roman" w:hAnsi="Times New Roman" w:cs="Times New Roman"/>
          <w:sz w:val="24"/>
          <w:szCs w:val="24"/>
        </w:rPr>
        <w:t xml:space="preserve">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38. В протоколе заседания комиссии указываются: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</w:t>
      </w:r>
      <w:r w:rsidRPr="005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40. Копии протокола заседания комиссии в 7-дневный срок со дня заседания направляются Главе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41. 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F46B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</w:t>
      </w:r>
      <w:r w:rsidRPr="006F46BC">
        <w:rPr>
          <w:rFonts w:ascii="Times New Roman" w:hAnsi="Times New Roman" w:cs="Times New Roman"/>
          <w:sz w:val="24"/>
          <w:szCs w:val="24"/>
        </w:rPr>
        <w:lastRenderedPageBreak/>
        <w:t xml:space="preserve">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«Успенское» </w:t>
      </w:r>
      <w:r w:rsidRPr="006F46BC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5C37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45. Выписка из решения комиссии, заверенная подписью секретаря комиссии и печатью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6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768"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5C3768">
        <w:rPr>
          <w:rFonts w:ascii="Times New Roman" w:hAnsi="Times New Roman" w:cs="Times New Roman"/>
          <w:sz w:val="24"/>
          <w:szCs w:val="24"/>
        </w:rPr>
        <w:t>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вручается гражданину, замещавшему должность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рассматривался вопрос, указанный в абзаце втором подпункта «б»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6F46BC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</w:t>
      </w:r>
      <w:r w:rsidRPr="006F46BC">
        <w:rPr>
          <w:rFonts w:ascii="Times New Roman" w:hAnsi="Times New Roman" w:cs="Times New Roman"/>
          <w:sz w:val="24"/>
          <w:szCs w:val="24"/>
        </w:rPr>
        <w:t>, ответственными за работу по профилактике коррупционных и иных правонарушений.»</w:t>
      </w:r>
      <w:proofErr w:type="gramEnd"/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46BC">
        <w:rPr>
          <w:rFonts w:ascii="Times New Roman" w:hAnsi="Times New Roman" w:cs="Times New Roman"/>
          <w:sz w:val="24"/>
          <w:szCs w:val="24"/>
        </w:rPr>
        <w:t> </w:t>
      </w:r>
    </w:p>
    <w:p w:rsidR="00803E21" w:rsidRPr="006F46BC" w:rsidRDefault="00803E21" w:rsidP="00803E2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03E21" w:rsidRDefault="00803E21" w:rsidP="00803E21"/>
    <w:p w:rsidR="00803E21" w:rsidRPr="006F46BC" w:rsidRDefault="00803E21" w:rsidP="00803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23CD" w:rsidRDefault="00C123CD"/>
    <w:sectPr w:rsidR="00C123CD" w:rsidSect="000E1F32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3F6"/>
    <w:rsid w:val="000F2441"/>
    <w:rsid w:val="002E53EB"/>
    <w:rsid w:val="004F317A"/>
    <w:rsid w:val="004F5C75"/>
    <w:rsid w:val="00711151"/>
    <w:rsid w:val="007D2842"/>
    <w:rsid w:val="007D6C65"/>
    <w:rsid w:val="007F13F6"/>
    <w:rsid w:val="00803E21"/>
    <w:rsid w:val="00856A7E"/>
    <w:rsid w:val="008B5D17"/>
    <w:rsid w:val="00944B07"/>
    <w:rsid w:val="00B50A09"/>
    <w:rsid w:val="00BA45F1"/>
    <w:rsid w:val="00BE69B9"/>
    <w:rsid w:val="00C123CD"/>
    <w:rsid w:val="00D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E21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803E21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803E21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F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520%D0%BF%D0%B0%20%D0%BE%D1%82%2005.12.2018%20%D0%B8%D0%B7%D0%BC%20.%D0%B2%20%D0%9A%D0%BE%D0%BC%D0%B8%D1%81%D1%81%D0%B8%D1%8E%20%D0%BF%D0%BE%20%D1%81%D0%BB%D1%83%D0%B6.%D0%BF%D0%BE%D0%B2%D0%B5%D0%B4%D0%B5%D0%BD%D0%B8%D1%8E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520%D0%BF%D0%B0%20%D0%BE%D1%82%2005.12.2018%20%D0%B8%D0%B7%D0%BC%20.%D0%B2%20%D0%9A%D0%BE%D0%BC%D0%B8%D1%81%D1%81%D0%B8%D1%8E%20%D0%BF%D0%BE%20%D1%81%D0%BB%D1%83%D0%B6.%D0%BF%D0%BE%D0%B2%D0%B5%D0%B4%D0%B5%D0%BD%D0%B8%D1%8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520%D0%BF%D0%B0%20%D0%BE%D1%82%2005.12.2018%20%D0%B8%D0%B7%D0%BC%20.%D0%B2%20%D0%9A%D0%BE%D0%BC%D0%B8%D1%81%D1%81%D0%B8%D1%8E%20%D0%BF%D0%BE%20%D1%81%D0%BB%D1%83%D0%B6.%D0%BF%D0%BE%D0%B2%D0%B5%D0%B4%D0%B5%D0%BD%D0%B8%D1%8E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11</cp:revision>
  <cp:lastPrinted>2022-09-07T11:29:00Z</cp:lastPrinted>
  <dcterms:created xsi:type="dcterms:W3CDTF">2019-06-24T12:28:00Z</dcterms:created>
  <dcterms:modified xsi:type="dcterms:W3CDTF">2022-09-07T11:30:00Z</dcterms:modified>
</cp:coreProperties>
</file>