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337B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14:paraId="0E1DF930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14:paraId="2EED5186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14:paraId="615D462A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14:paraId="525993D8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.  ..2022 г..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9A5D34" w:rsidRPr="009A5D34" w14:paraId="6F8CDECC" w14:textId="77777777" w:rsidTr="005F3EFD">
        <w:tc>
          <w:tcPr>
            <w:tcW w:w="4785" w:type="dxa"/>
          </w:tcPr>
          <w:p w14:paraId="5189B676" w14:textId="77777777"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14:paraId="2B29A369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14:paraId="776EC51D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5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14:paraId="0A4C1C4B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E6172E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140073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14:paraId="5C621338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14:paraId="39882436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</w:t>
      </w:r>
      <w:r w:rsidRPr="009A5D34">
        <w:rPr>
          <w:rFonts w:ascii="Times New Roman" w:eastAsia="Times New Roman" w:hAnsi="Times New Roman" w:cs="Arial"/>
          <w:bCs/>
          <w:color w:val="282828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сельское поселение «Успенское» Ржевского муниципального района Тверской области</w:t>
      </w:r>
    </w:p>
    <w:p w14:paraId="36E1EF6E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4AB1133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F9AE3" w14:textId="77777777" w:rsidR="009A5D34" w:rsidRPr="009A5D34" w:rsidRDefault="009A5D34" w:rsidP="009A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5A346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14:paraId="23757FBD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14:paraId="6DB22ED4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14:paraId="67BB6B8E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14:paraId="1C1A203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51F070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2F81BD19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органа муниципального жилищного контроля юридического лица</w:t>
      </w:r>
    </w:p>
    <w:p w14:paraId="1F403BB4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14:paraId="7E3F3723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5A33363F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4E487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14:paraId="2BB0007C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14:paraId="1A0F6F30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14:paraId="5D294B9E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14:paraId="1446DBAC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14:paraId="7D65FED7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14:paraId="4CEE887F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5F75CDB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B22CE7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14:paraId="277170C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FB052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14:paraId="7D1C1E90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гражданина или индивидуального предпринимателя, его идентификационный номер 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ACD8647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A53751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14:paraId="52482359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80F02A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14:paraId="518A452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B2D4D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3655B7CB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8B1E7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5E4DA583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14:paraId="63D36E1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132C6CA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5400FED6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53D2E36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9A5D34" w:rsidRPr="009A5D34" w14:paraId="02D928DA" w14:textId="77777777" w:rsidTr="005F3EFD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989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N№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DEC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263" w14:textId="77777777"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0BE" w14:textId="77777777" w:rsidR="009A5D34" w:rsidRPr="009A5D34" w:rsidRDefault="009A5D34" w:rsidP="009A5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  <w:p w14:paraId="35B88528" w14:textId="77777777" w:rsidR="009A5D34" w:rsidRPr="009A5D34" w:rsidRDefault="009A5D34" w:rsidP="009A5D34">
            <w:pPr>
              <w:widowControl w:val="0"/>
              <w:spacing w:after="0" w:line="254" w:lineRule="auto"/>
              <w:ind w:firstLine="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1196CE02" w14:textId="77777777" w:rsidTr="005F3EFD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D41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463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280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B0E2F8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02E0B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346C5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неприменимо</w:t>
            </w:r>
          </w:p>
          <w:p w14:paraId="68EEC742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F2B0F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  <w:p w14:paraId="7D03B07E" w14:textId="77777777"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A5D34" w:rsidRPr="009A5D34" w14:paraId="5E7A41B4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DC7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FB3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E84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6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Жилищного кодекса Российской Федерации;</w:t>
            </w:r>
          </w:p>
          <w:p w14:paraId="7E7D5BA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7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14:paraId="2A31C62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8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31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14:paraId="528B675C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9" w:tooltip="consultantplus://offline/ref=9F8FEC50F1D48857D946FF2012C6871FCB93963E377FCFEE48D25B12E3DF691D2FE942188AC7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42 (1)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Правил № </w:t>
            </w:r>
            <w:r w:rsidRPr="009A5D34">
              <w:rPr>
                <w:rFonts w:ascii="Times New Roman" w:eastAsia="Times New Roman" w:hAnsi="Times New Roman" w:cs="Times New Roman"/>
                <w:sz w:val="18"/>
              </w:rPr>
              <w:lastRenderedPageBreak/>
              <w:t>354;</w:t>
            </w:r>
          </w:p>
          <w:p w14:paraId="4909202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0" w:tooltip="consultantplus://offline/ref=9F8FEC50F1D48857D946FF2012C6871FCB93963E377FCFEE48D25B12E3DF691D2FE9421889C35708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43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14:paraId="7E23F31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1" w:tooltip="consultantplus://offline/ref=9F8FEC50F1D48857D946FF2012C6871FCB93963E377FCFEE48D25B12E3DF691D2FE9421D8E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пункта 2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259" w14:textId="77777777" w:rsidR="009A5D34" w:rsidRPr="009A5D34" w:rsidRDefault="009A5D34" w:rsidP="009A5D34">
            <w:pPr>
              <w:widowControl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B5F" w14:textId="77777777"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F996" w14:textId="77777777"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D3AB" w14:textId="77777777"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AC91487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7687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CE3E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F90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РФ;- </w:t>
            </w:r>
            <w:hyperlink r:id="rId13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 - </w:t>
            </w:r>
            <w:hyperlink r:id="rId14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 - </w:t>
            </w:r>
            <w:hyperlink r:id="rId15" w:tooltip="consultantplus://offline/ref=9F8FEC50F1D48857D946FF2012C6871FCB93963E377FCFEE48D25B12E3DF691D2FE9421889C3570A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6" w:tooltip="consultantplus://offline/ref=9F8FEC50F1D48857D946FF2012C6871FCB93963E377FCFEE48D25B12E3DF691D2FE9421C8EC2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 (2)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7" w:tooltip="consultantplus://offline/ref=9F8FEC50F1D48857D946FF2012C6871FCB93963E377FCFEE48D25B12E3DF691D2FE9421889C357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60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5C9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56D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23C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B2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7FF88497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5C5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E1D3" w14:textId="77777777"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74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 - </w:t>
            </w:r>
            <w:hyperlink r:id="rId19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15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02E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BE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8E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84FB721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936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50B" w14:textId="77777777"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6F0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0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43CA4232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1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415A40E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2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 w:tooltip="consultantplus://offline/ref=9F8FEC50F1D48857D946FF2012C6871FCB93963E377FCFEE48D25B12E3DF691D2FE9421889C25C0F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14:paraId="3E795F8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4" w:tooltip="consultantplus://offline/ref=9F8FEC50F1D48857D946FF2012C6871FCB93963E377FCFEE48D25B12E3DF691D2FE9421B81C0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5" w:tooltip="consultantplus://offline/ref=9F8FEC50F1D48857D946FF2012C6871FCB93963E377FCFEE48D25B12E3DF691D2FE9421889C25C05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D96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F6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86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54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5D99115B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3405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8526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AC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6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64629AD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7" w:tooltip="consultantplus://offline/ref=9F8FEC50F1D48857D946FF2012C6871FCB93963B3D74CFEE48D25B12E3DF691D2FE9421889C35304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2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35DB442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8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37D29DC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9" w:tooltip="consultantplus://offline/ref=9F8FEC50F1D48857D946FF2012C6871FCB93963E377FCFEE48D25B12E3DF691D2FE9421889C25504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0" w:tooltip="consultantplus://offline/ref=9F8FEC50F1D48857D946FF2012C6871FCB93963E377FCFEE48D25B12E3DF691D2FE9421889C25505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1" w:tooltip="consultantplus://offline/ref=9F8FEC50F1D48857D946FF2012C6871FCB93963E377FCFEE48D25B12E3DF691D2FE9421889C25505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" w:tooltip="consultantplus://offline/ref=9F8FEC50F1D48857D946FF2012C6871FCB93963E377FCFEE48D25B12E3DF691D2FE9421889C25409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3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4" w:tooltip="consultantplus://offline/ref=9F8FEC50F1D48857D946FF2012C6871FCB93963E377FCFEE48D25B12E3DF691D2FE9421889C35108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5" w:tooltip="consultantplus://offline/ref=9F8FEC50F1D48857D946FF2012C6871FCB93963E377FCFEE48D25B12E3DF691D2FE9421889C357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6" w:tooltip="consultantplus://offline/ref=9F8FEC50F1D48857D946FF2012C6871FCB93963E377FCFEE48D25B12E3DF691D2FE9421889C357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14:paraId="25FACC2F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пункт </w:t>
            </w:r>
            <w:hyperlink r:id="rId37" w:tooltip="consultantplus://offline/ref=9F8FEC50F1D48857D946FF2012C6871FCB93963E377FCFEE48D25B12E3DF691D2FE9421889C2530D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приложения N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D1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08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EDE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F3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280EA1D4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85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545" w14:textId="77777777"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требования к определению размера платы за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955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38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РФ;</w:t>
            </w:r>
          </w:p>
          <w:p w14:paraId="652DB43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39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2567EBB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0" w:tooltip="consultantplus://offline/ref=9F8FEC50F1D48857D946FF2012C6871FCB93963E377FCFEE48D25B12E3DF691D2FE9421889C25504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1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2" w:tooltip="consultantplus://offline/ref=9F8FEC50F1D48857D946FF2012C6871FCB93963E377FCFEE48D25B12E3DF691D2FE9421889C35108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3" w:tooltip="consultantplus://offline/ref=9F8FEC50F1D48857D946FF2012C6871FCB93963E377FCFEE48D25B12E3DF691D2FE9421889C35709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14:paraId="1EC997E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4" w:tooltip="consultantplus://offline/ref=9F8FEC50F1D48857D946FF2012C6871FCB93963E377FCFEE48D25B12E3DF691D2FE9421889C35604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N 2 к Правилам № 354;</w:t>
            </w:r>
          </w:p>
          <w:p w14:paraId="36D45D8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5" w:tooltip="consultantplus://offline/ref=9F8FEC50F1D48857D946FF2012C6871FCB93963E377FCFEE48D25B12E3DF691D2FE9421889C3550C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756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D0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1B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665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F22A056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03A7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C00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8024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46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47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48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49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7A17AD8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0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1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№ 491;</w:t>
            </w:r>
          </w:p>
          <w:p w14:paraId="79692D0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2" w:tooltip="consultantplus://offline/ref=9F8FEC50F1D48857D946FF2012C6871FCB9090353C72CFEE48D25B12E3DF691D2FE9421889C2550D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52F1FBE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3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28599EF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4" w:tooltip="consultantplus://offline/ref=9F8FEC50F1D48857D946FF2012C6871FCC95943A377C92E4408B5710E4D0360A28A04E1989C65C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4.1.6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5" w:tooltip="consultantplus://offline/ref=9F8FEC50F1D48857D946FF2012C6871FCC95943A377C92E4408B5710E4D0360A28A04E1989C65C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6" w:tooltip="consultantplus://offline/ref=9F8FEC50F1D48857D946FF2012C6871FCC95943A377C92E4408B5710E4D0360A28A04E1989C755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F9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09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784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2B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275E6DAD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E12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951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97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7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8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9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0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7972DFF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1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2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4706ADC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3" w:tooltip="consultantplus://offline/ref=9F8FEC50F1D48857D946FF2012C6871FCB9090353C72CFEE48D25B12E3DF691D2FE9421889C2550E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66452A7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067B178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5" w:tooltip="consultantplus://offline/ref=9F8FEC50F1D48857D946FF2012C6871FCC95943A377C92E4408B5710E4D0360A28A04E1989C05C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6" w:tooltip="consultantplus://offline/ref=9F8FEC50F1D48857D946FF2012C6871FCC95943A377C92E4408B5710E4D0360A28A04E1989C155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3.4.4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7" w:tooltip="consultantplus://offline/ref=9F8FEC50F1D48857D946FF2012C6871FCC95943A377C92E4408B5710E4D0360A28A04E1989C65D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8" w:tooltip="consultantplus://offline/ref=9F8FEC50F1D48857D946FF2012C6871FCC95943A377C92E4408B5710E4D0360A28A04E1989C65D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9" w:tooltip="consultantplus://offline/ref=9F8FEC50F1D48857D946FF2012C6871FCC95943A377C92E4408B5710E4D0360A28A04E1989C65C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0" w:tooltip="consultantplus://offline/ref=9F8FEC50F1D48857D946FF2012C6871FCC95943A377C92E4408B5710E4D0360A28A04E1989C755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AEDE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FE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8F9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0B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11D603A9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423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0770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F1C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1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2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3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4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5E065A3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5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6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34C0074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7" w:tooltip="consultantplus://offline/ref=9F8FEC50F1D48857D946FF2012C6871FCB9090353C72CFEE48D25B12E3DF691D2FE9421889C2550E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290;</w:t>
            </w:r>
          </w:p>
          <w:p w14:paraId="45E364EA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8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3FA33B1A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9" w:tooltip="consultantplus://offline/ref=9F8FEC50F1D48857D946FF2012C6871FCC95943A377C92E4408B5710E4D0360A28A04E1989C754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0" w:tooltip="consultantplus://offline/ref=9F8FEC50F1D48857D946FF2012C6871FCC95943A377C92E4408B5710E4D0360A28A04E1989C753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4.2.2.4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1" w:tooltip="consultantplus://offline/ref=9F8FEC50F1D48857D946FF2012C6871FCC95943A377C92E4408B5710E4D0360A28A04E1989C455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4.2.4.9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2" w:tooltip="consultantplus://offline/ref=9F8FEC50F1D48857D946FF2012C6871FCC95943A377C92E4408B5710E4D0360A28A04E1989CA5C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170;</w:t>
            </w:r>
          </w:p>
          <w:p w14:paraId="741F22F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BB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3C6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C4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89E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80C9F54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313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6451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5BC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0EECDD4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7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8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2FF177F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9" w:tooltip="consultantplus://offline/ref=9F8FEC50F1D48857D946FF2012C6871FCB9090353C72CFEE48D25B12E3DF691D2FE9421889C2550F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5D93CE5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0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0A5ECAE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1" w:tooltip="consultantplus://offline/ref=9F8FEC50F1D48857D946FF2012C6871FCC95943A377C92E4408B5710E4D0360A28A04E1989C454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4.3.1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2" w:tooltip="consultantplus://offline/ref=9F8FEC50F1D48857D946FF2012C6871FCC95943A377C92E4408B5710E4D0360A28A04E1989C456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4.3.7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7D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4D8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54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CBC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1C88831F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28C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ADF8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BBBD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9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01B327C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7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8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510A39F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99" w:tooltip="consultantplus://offline/ref=9F8FEC50F1D48857D946FF2012C6871FCB9090353C72CFEE48D25B12E3DF691D2FE9421889C255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105E7A7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0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138C3D5C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1" w:tooltip="consultantplus://offline/ref=9F8FEC50F1D48857D946FF2012C6871FCC95943A377C92E4408B5710E4D0360A28A04E1989C452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4.6.1.1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2" w:tooltip="consultantplus://offline/ref=9F8FEC50F1D48857D946FF2012C6871FCC95943A377C92E4408B5710E4D0360A28A04E1989CA5C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30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439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F5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C9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6B299E62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F6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E0A0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490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0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75DF180F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7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8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0AAAF016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9" w:tooltip="consultantplus://offline/ref=9F8FEC50F1D48857D946FF2012C6871FCB9090353C72CFEE48D25B12E3DF691D2FE9421889C2550A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5AC9408D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0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75BE42C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1" w:tooltip="consultantplus://offline/ref=9F8FEC50F1D48857D946FF2012C6871FCC95943A377C92E4408B5710E4D0360A28A04E1989C050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3.2.2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2" w:tooltip="consultantplus://offline/ref=9F8FEC50F1D48857D946FF2012C6871FCC95943A377C92E4408B5710E4D0360A28A04E1989CA57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3" w:tooltip="consultantplus://offline/ref=9F8FEC50F1D48857D946FF2012C6871FCC95943A377C92E4408B5710E4D0360A28A04E1989CA57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4" w:tooltip="consultantplus://offline/ref=9F8FEC50F1D48857D946FF2012C6871FCC95943A377C92E4408B5710E4D0360A28A04E1989CA56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5" w:tooltip="consultantplus://offline/ref=9F8FEC50F1D48857D946FF2012C6871FCC95943A377C92E4408B5710E4D0360A28A04E1989CA56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6" w:tooltip="consultantplus://offline/ref=9F8FEC50F1D48857D946FF2012C6871FCC95943A377C92E4408B5710E4D0360A28A04E1989CA51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4.8.13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92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573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7A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7A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196CE4AE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0B17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400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9B3F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17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18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9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0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31C5CBA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1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2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0C21B03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3" w:tooltip="consultantplus://offline/ref=9F8FEC50F1D48857D946FF2012C6871FCB9090353C72CFEE48D25B12E3DF691D2FE9421889C25504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0370ECF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1E3F9D2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5" w:tooltip="consultantplus://offline/ref=9F8FEC50F1D48857D946FF2012C6871FCC95943A377C92E4408B5710E4D0360A28A04E1989C453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4.5.1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6" w:tooltip="consultantplus://offline/ref=9F8FEC50F1D48857D946FF2012C6871FCC95943A377C92E4408B5710E4D0360A28A04E1989C453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4.5.3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18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54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553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CE9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7FD75F5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EE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0B1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9F8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27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8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29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0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3857634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1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2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0B88CA2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3" w:tooltip="consultantplus://offline/ref=9F8FEC50F1D48857D946FF2012C6871FCB9090353C72CFEE48D25B12E3DF691D2FE9421889C25504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19BF08F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50C7AF5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5" w:tooltip="consultantplus://offline/ref=9F8FEC50F1D48857D946FF2012C6871FCC95943A377C92E4408B5710E4D0360A28A04E1989C456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6" w:tooltip="consultantplus://offline/ref=9F8FEC50F1D48857D946FF2012C6871FCC95943A377C92E4408B5710E4D0360A28A04E1989C451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7" w:tooltip="consultantplus://offline/ref=9F8FEC50F1D48857D946FF2012C6871FCC95943A377C92E4408B5710E4D0360A28A04E1989C451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8" w:tooltip="consultantplus://offline/ref=9F8FEC50F1D48857D946FF2012C6871FCC95943A377C92E4408B5710E4D0360A28A04E1989C451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9" w:tooltip="consultantplus://offline/ref=9F8FEC50F1D48857D946FF2012C6871FCC95943A377C92E4408B5710E4D0360A28A04E1989C451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0" w:tooltip="consultantplus://offline/ref=9F8FEC50F1D48857D946FF2012C6871FCC95943A377C92E4408B5710E4D0360A28A04E1989C450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4.4.12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1" w:tooltip="consultantplus://offline/ref=9F8FEC50F1D48857D946FF2012C6871FCC95943A377C92E4408B5710E4D0360A28A04E1989C453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4.4.16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2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CF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B3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C4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293BFA2C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5B5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B218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52E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42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3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4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5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530A93F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6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7" w:tooltip="consultantplus://offline/ref=9F8FEC50F1D48857D946FF2012C6871FCB9090353C76CFEE48D25B12E3DF691D2FE9421889C254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"в"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8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57DB7E4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9" w:tooltip="consultantplus://offline/ref=9F8FEC50F1D48857D946FF2012C6871FCB9090353C72CFEE48D25B12E3DF691D2FE9421889C2540D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1A87C322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0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6555AD5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1" w:tooltip="consultantplus://offline/ref=9F8FEC50F1D48857D946FF2012C6871FCC95943A377C92E4408B5710E4D0360A28A04E1989CB56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2" w:tooltip="consultantplus://offline/ref=9F8FEC50F1D48857D946FF2012C6871FCC95943A377C92E4408B5710E4D0360A28A04E1989CB51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5.1.3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E95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D206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62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17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3CB0EF11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449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609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обязательные требования по содержанию систем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774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15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5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Жилищного кодекса РФ;</w:t>
            </w:r>
          </w:p>
          <w:p w14:paraId="6FEC88C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7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8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604713A4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9" w:tooltip="consultantplus://offline/ref=9F8FEC50F1D48857D946FF2012C6871FCB9090353C72CFEE48D25B12E3DF691D2FE9421889C2540D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60" w:tooltip="consultantplus://offline/ref=9F8FEC50F1D48857D946FF2012C6871FCB9090353C72CFEE48D25B12E3DF691D2FE9421889C2540E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21C96CD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1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462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C3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BC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95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203FDA20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53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4244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1207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62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3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64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5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606882E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6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2472315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7" w:tooltip="consultantplus://offline/ref=9F8FEC50F1D48857D946FF2012C6871FCB9090353C72CFEE48D25B12E3DF691D2FE9421889C2540E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14:paraId="4BDB4ED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8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376B5F9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9" w:tooltip="consultantplus://offline/ref=9F8FEC50F1D48857D946FF2012C6871FCC95943A377C92E4408B5710E4D0360A28A04E1988C053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5.8.1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0" w:tooltip="consultantplus://offline/ref=9F8FEC50F1D48857D946FF2012C6871FCC95943A377C92E4408B5710E4D0360A28A04E1988C052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5.8.4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48D9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59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7F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7B7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5832D89F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ADF4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498D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6CE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71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2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73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4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3D90D898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5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6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491,</w:t>
            </w:r>
          </w:p>
          <w:p w14:paraId="78D20593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7" w:tooltip="consultantplus://offline/ref=9F8FEC50F1D48857D946FF2012C6871FCB9090353C72CFEE48D25B12E3DF691D2FE9421889C2540F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7B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13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BE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4C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641321F5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14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C271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4BB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78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9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80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1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4C5E273D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2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531434FD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3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4941A1FB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4" w:tooltip="consultantplus://offline/ref=9F8FEC50F1D48857D946FF2012C6871FCC95943A377C92E4408B5710E4D0360A28A04E1989C350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2.6.2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C6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90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2B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B09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68330378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9E1A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2D14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обязательные требования по наличию оснований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25BE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185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РФ;</w:t>
            </w:r>
          </w:p>
          <w:p w14:paraId="6AEABCD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6" w:tooltip="consultantplus://offline/ref=9F8FEC50F1D48857D946FF2012C6871FCB93963E377FCFEE48D25B12E3DF691D2FE9421889C255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31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CA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3D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C71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78DC7BF8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A2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5CA7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99F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87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2835F245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8" w:tooltip="consultantplus://offline/ref=9F8FEC50F1D48857D946FF2012C6871FCB93963E377FCFEE48D25B12E3DF691D2FE9421889C255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BD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D9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C67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DF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27514E09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C79D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8E0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873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89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0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91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2" w:tooltip="consultantplus://offline/ref=9F8FEC50F1D48857D946FF2012C6871FCB93963B3D74CFEE48D25B12E3DF691D2FE9421E8FCA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2.2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14:paraId="21415420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3" w:tooltip="consultantplus://offline/ref=9F8FEC50F1D48857D946FF2012C6871FCB9090353C76CFEE48D25B12E3DF691D2FE9421889C25409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"и"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14:paraId="62450EDD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14:paraId="0E5819D1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F1F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AF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DC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46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07932A8D" w14:textId="77777777" w:rsidTr="005F3EFD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177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960A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AF02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-часть 3, 3.1 , 5 </w:t>
            </w:r>
            <w:hyperlink r:id="rId195" w:tooltip="consultantplus://offline/ref=9F8FEC50F1D48857D946FF2012C6871FCB93963B3D74CFEE48D25B12E3DF691D2FE9421889C2560C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статьи 44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6" w:tooltip="consultantplus://offline/ref=9F8FEC50F1D48857D946FF2012C6871FCB93963B3D74CFEE48D25B12E3DF691D2FE9421889C3510A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44,1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7" w:tooltip="consultantplus://offline/ref=9F8FEC50F1D48857D946FF2012C6871FCB93963B3D74CFEE48D25B12E3DF691D2FE9421889C2560E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части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8" w:tooltip="consultantplus://offline/ref=9F8FEC50F1D48857D946FF2012C6871FCB93963B3D74CFEE48D25B12E3DF691D2FE9421889C2560F31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 статьи 46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9" w:tooltip="consultantplus://offline/ref=9F8FEC50F1D48857D946FF2012C6871FCB93963B3D74CFEE48D25B12E3DF691D2FE9421889C3510A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статья 44.1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0" w:tooltip="consultantplus://offline/ref=9F8FEC50F1D48857D946FF2012C6871FCB93963B3D74CFEE48D25B12E3DF691D2FE9421889C3510B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47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47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2EB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B78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9C39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14:paraId="067B8C35" w14:textId="77777777" w:rsidTr="005F3EF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0FCE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2E98" w14:textId="77777777"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879" w14:textId="77777777"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201" w:tooltip="consultantplus://offline/ref=9F8FEC50F1D48857D946FF2012C6871FCB9196353772CFEE48D25B12E3DF691D2FE9421889C2550E31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270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5E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166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163" w14:textId="77777777"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BE8D8B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4548E17E" w14:textId="77777777"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F6A01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3C9269ED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6807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26AB2721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0F08E4E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6342F398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14:paraId="1A880176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6EACCD47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64C0C95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14:paraId="5E8BB0A1" w14:textId="77777777"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003FE1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2438480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30BFF7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F4124C5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14:paraId="112C82B2" w14:textId="77777777"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39E9411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14:paraId="25A3533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05BCA613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313BDDC0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60B6E71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63CC3D1D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2D51609F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F47A7F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14:paraId="2F0C1F99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7F24F2A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14:paraId="477E6BE7" w14:textId="77777777" w:rsidR="009A5D34" w:rsidRPr="009A5D34" w:rsidRDefault="009A5D34" w:rsidP="009A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7FE5867" w14:textId="77777777"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25F4D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14:paraId="315EFECA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14:paraId="246161DA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14:paraId="46F3B333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14:paraId="0E2E7E8D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.2022 г.. №   </w:t>
      </w:r>
    </w:p>
    <w:p w14:paraId="28B9A497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9A5D34" w:rsidRPr="009A5D34" w14:paraId="6FEB8C69" w14:textId="77777777" w:rsidTr="005F3EFD">
        <w:tc>
          <w:tcPr>
            <w:tcW w:w="4785" w:type="dxa"/>
          </w:tcPr>
          <w:p w14:paraId="74EC05A0" w14:textId="77777777"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hideMark/>
          </w:tcPr>
          <w:p w14:paraId="1DA0C3FD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14:paraId="3B8B73F0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2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14:paraId="3A768A43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2F864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1FFC2E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14:paraId="611A4142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14:paraId="474664EE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«Успенское» Ржевского муниципального района Тверской области</w:t>
      </w:r>
    </w:p>
    <w:p w14:paraId="729AE423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B2EFF36" w14:textId="77777777" w:rsidR="009A5D34" w:rsidRPr="009A5D34" w:rsidRDefault="009A5D34" w:rsidP="009A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01950F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14:paraId="78C01D2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14:paraId="7D2ACCDC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14:paraId="6E020B94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14:paraId="5F83301D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D9B269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289E32DF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органа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«Успенское» Ржевского муниципального района Тверской области юридического лица</w:t>
      </w:r>
    </w:p>
    <w:p w14:paraId="58126ED9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14:paraId="563372DE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0ECA880B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B5DD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14:paraId="2A3A84AD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14:paraId="2200ACD4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14:paraId="0EF2FB8A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14:paraId="1AA88B4B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14:paraId="4EF46B86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14:paraId="11CDE520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2DBB041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10566DB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14:paraId="2747D71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29C84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lastRenderedPageBreak/>
        <w:t>Проверяемый субъект: ________________________________________________________</w:t>
      </w:r>
    </w:p>
    <w:p w14:paraId="070B38AB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4899AE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07DB18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14:paraId="4E6CFF6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8E405F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14:paraId="5A485A5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BDE584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241AB7BF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007D61B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14:paraId="37AD9ABB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A15D85E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531A5F38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35C3D5B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5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2269"/>
        <w:gridCol w:w="3958"/>
        <w:gridCol w:w="708"/>
        <w:gridCol w:w="709"/>
        <w:gridCol w:w="709"/>
        <w:gridCol w:w="762"/>
      </w:tblGrid>
      <w:tr w:rsidR="009A5D34" w:rsidRPr="009A5D34" w14:paraId="1FD9EDE2" w14:textId="77777777" w:rsidTr="005F3EFD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965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43D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911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722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9A5D34" w:rsidRPr="009A5D34" w14:paraId="305D2125" w14:textId="77777777" w:rsidTr="005F3EFD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C02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9C3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DF9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1ED6AE4" w14:textId="77777777"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C2A67CB" w14:textId="77777777"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1DCD514" w14:textId="77777777"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FE71D56" w14:textId="77777777"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D34" w:rsidRPr="009A5D34" w14:paraId="29A6734C" w14:textId="77777777" w:rsidTr="005F3EFD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5C0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A09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8A8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тексту-Федеральный закон от 08.11.2007 г. № 257 –ФЗ;  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14:paraId="1995460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14:paraId="0EAD19B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70A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ABD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A79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92A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6C757538" w14:textId="77777777" w:rsidTr="005F3EFD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FCA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8EE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EDA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ст.17 Федеральный закон от 08.11.2007 г. № 257 –ФЗ»;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549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6AE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435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403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6C19B221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D85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145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36F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17 Федеральный закон от 08.11.2007 г. № 257 –ФЗ;</w:t>
            </w:r>
          </w:p>
          <w:p w14:paraId="1B533D6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B32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6FA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320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567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266F309D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891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D67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E23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30 Федеральный закон от 08.11.2007 г. № 257 –ФЗ;</w:t>
            </w:r>
          </w:p>
          <w:p w14:paraId="5BB4ACD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029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E53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B1A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DD2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221E6550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B70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3FA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387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статьи 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A0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B74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A9A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78D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1D24E1EA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710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C20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A39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8 статьи 26 Федеральный закон от 08.11.2007 г. № 257 –ФЗ;</w:t>
            </w:r>
          </w:p>
          <w:p w14:paraId="017AE44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140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AFD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486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A94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31E5E91E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9A1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194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6F6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658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D9F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9E3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7FF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0D7E731D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FB5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117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12C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</w:t>
            </w: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D1C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953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4BF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5AE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0B538396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EA8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832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52E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125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F30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936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C40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531F5835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BDB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5C4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2C3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70C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4A6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14A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57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675334CE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D21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278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2D0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335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52E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17E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633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410BCBE2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BE6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F05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6C8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6E3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66F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A92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8A8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79CE642A" w14:textId="77777777" w:rsidTr="005F3EFD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867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D27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7C8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902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EFB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77F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AD1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2785AB72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85D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2FD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47D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AD5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F9E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02D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E03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0FD60663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0BD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A96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7E6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446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2CF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62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432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102BDB68" w14:textId="77777777" w:rsidTr="005F3EFD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C7E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9F4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018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057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7E1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8DC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9E5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21290633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F02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246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05E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D57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332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517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0F5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78A19A14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9B0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61B2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BBE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AA9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834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108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43A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3DC22819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F79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0FB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870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CD7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062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E6C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EC8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10278F2E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293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E10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8C0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13.7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06B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855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C21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508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6BBFA903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862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EAC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EE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13.8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761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A2E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61A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5B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37F6BD14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CF6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764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85C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C4F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F40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2C9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C531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7D4BD24E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70E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F53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803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CF7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E4D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1F8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095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3BCD1BF4" w14:textId="77777777" w:rsidTr="005F3EFD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E9E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2E9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315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CD2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EBA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0E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405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3C4E7B56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2B0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2E5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A88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FBD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5AE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0EEE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B77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075AF915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73CD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45F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51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04E5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5D8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5BCF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F647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14:paraId="5954562D" w14:textId="77777777" w:rsidTr="005F3EFD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54B3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281B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14:paraId="25373574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6BF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10, статьи 22 Федеральный закон от 08.11.2007 г. № 257 –ФЗ;</w:t>
            </w:r>
          </w:p>
          <w:p w14:paraId="74DD0F36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9010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A2FC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69FA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59C9" w14:textId="77777777"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7AD43E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6A2D0478" w14:textId="77777777"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676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22B8C545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49C4B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059CB3E1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67AD6EE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0384FF59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14:paraId="2044A1DF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0402A5C2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49DAA5D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14:paraId="5F9D960A" w14:textId="77777777"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B91D8F9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653D8C0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53255B2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70E3D04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14:paraId="7847BADC" w14:textId="77777777"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2D8863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14:paraId="77A24618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2767FDA2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5B79ED84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6F99CD99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A714EF4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67EEE7E4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42FC67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14:paraId="4BD9EECF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02AB4A8D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14:paraId="0057C46A" w14:textId="77777777" w:rsidR="009A5D34" w:rsidRPr="009A5D34" w:rsidRDefault="009A5D34" w:rsidP="009A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216CB09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14:paraId="7F77EF67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14:paraId="37283BE1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14:paraId="1D8DEB26" w14:textId="77777777"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14:paraId="6882E46C" w14:textId="77777777" w:rsidR="009A5D34" w:rsidRPr="009A5D34" w:rsidRDefault="005F3EFD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A5D34"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D34"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г.. №   </w:t>
      </w:r>
    </w:p>
    <w:p w14:paraId="0081F85A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9A5D34" w:rsidRPr="009A5D34" w14:paraId="2C97E6A3" w14:textId="77777777" w:rsidTr="005F3EFD">
        <w:tc>
          <w:tcPr>
            <w:tcW w:w="4785" w:type="dxa"/>
          </w:tcPr>
          <w:p w14:paraId="15214481" w14:textId="77777777"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hideMark/>
          </w:tcPr>
          <w:p w14:paraId="384DB7FF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14:paraId="18987A48" w14:textId="77777777"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3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14:paraId="5A77C3D2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A02981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50803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14:paraId="04F1463E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14:paraId="37206269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 осуществлении  муниципального контроля в сфере благоустройства на территории муниципального образования сельское поселение «Успенское» Ржевского муниципального района Тверской области</w:t>
      </w:r>
    </w:p>
    <w:p w14:paraId="706C1E39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66DE" w14:textId="77777777"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C073DB9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14:paraId="5CD7AB69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14:paraId="58D7C6BE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14:paraId="68F03A91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14:paraId="6303BAD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22E494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52A7D6E2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органа муниципального контроля в сфере благоустройства на территории муниципального образования сельское поселение «Успенское» Ржевского муниципального района Тверской области юридического лица</w:t>
      </w:r>
    </w:p>
    <w:p w14:paraId="0BEB8322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14:paraId="65125976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0BFEE0DB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4F4FE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14:paraId="7537A064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14:paraId="721120A6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14:paraId="161E781E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14:paraId="29F2DB76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14:paraId="64D9F90F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14:paraId="1934A153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31D9DB5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237F733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14:paraId="6813668C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EEFC" w14:textId="77777777"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14:paraId="214A297E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гражданина или индивидуального предпринимателя, его идентификационный номер 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526887D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24EE25A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14:paraId="474E605A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D32561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14:paraId="534DB50E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27CA7A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7C8F95D7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B744C0C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14:paraId="2796346A" w14:textId="77777777"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86587FF" w14:textId="77777777"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7A1F1208" w14:textId="77777777" w:rsidR="009A5D34" w:rsidRPr="00C80AE1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503B94A" w14:textId="77777777" w:rsidR="009A5D34" w:rsidRPr="00C80AE1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2352"/>
        <w:gridCol w:w="3808"/>
        <w:gridCol w:w="700"/>
        <w:gridCol w:w="701"/>
        <w:gridCol w:w="701"/>
        <w:gridCol w:w="755"/>
      </w:tblGrid>
      <w:tr w:rsidR="009A5D34" w:rsidRPr="00C80AE1" w14:paraId="507AE1A0" w14:textId="77777777" w:rsidTr="00C80AE1">
        <w:trPr>
          <w:trHeight w:val="141"/>
          <w:jc w:val="center"/>
        </w:trPr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1370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E1">
              <w:rPr>
                <w:rFonts w:ascii="Times New Roman" w:eastAsia="Calibri" w:hAnsi="Times New Roman" w:cs="Times New Roman"/>
                <w:color w:val="000000"/>
                <w:spacing w:val="1"/>
              </w:rPr>
              <w:t>№</w:t>
            </w:r>
          </w:p>
          <w:p w14:paraId="443E9B6F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AE1">
              <w:rPr>
                <w:rFonts w:ascii="Times New Roman" w:eastAsia="Calibri" w:hAnsi="Times New Roman" w:cs="Times New Roman"/>
                <w:color w:val="000000"/>
                <w:spacing w:val="1"/>
              </w:rPr>
              <w:t>п/п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D2CF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E1">
              <w:rPr>
                <w:rFonts w:ascii="Times New Roman" w:eastAsia="Calibri" w:hAnsi="Times New Roman" w:cs="Times New Roman"/>
                <w:color w:val="000000"/>
                <w:spacing w:val="1"/>
              </w:rPr>
              <w:t>Контрольный</w:t>
            </w:r>
          </w:p>
          <w:p w14:paraId="48ED0EBD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AE1">
              <w:rPr>
                <w:rFonts w:ascii="Times New Roman" w:eastAsia="Calibri" w:hAnsi="Times New Roman" w:cs="Times New Roman"/>
                <w:color w:val="000000"/>
                <w:spacing w:val="1"/>
              </w:rPr>
              <w:t>вопрос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43B3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AE1">
              <w:rPr>
                <w:rFonts w:ascii="Times New Roman" w:eastAsia="Courier New" w:hAnsi="Times New Roman" w:cs="Times New Roman"/>
                <w:color w:val="000000"/>
                <w:spacing w:val="1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F81A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Вывод о соблюдении установленных требований</w:t>
            </w:r>
          </w:p>
        </w:tc>
      </w:tr>
      <w:tr w:rsidR="009A5D34" w:rsidRPr="00C80AE1" w14:paraId="0269814F" w14:textId="77777777" w:rsidTr="00C80AE1">
        <w:trPr>
          <w:cantSplit/>
          <w:trHeight w:val="1110"/>
          <w:jc w:val="center"/>
        </w:trPr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8B59" w14:textId="77777777" w:rsidR="009A5D34" w:rsidRPr="00C80AE1" w:rsidRDefault="009A5D34" w:rsidP="009A5D3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8F1A" w14:textId="77777777" w:rsidR="009A5D34" w:rsidRPr="00C80AE1" w:rsidRDefault="009A5D34" w:rsidP="009A5D3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B403" w14:textId="77777777" w:rsidR="009A5D34" w:rsidRPr="00C80AE1" w:rsidRDefault="009A5D34" w:rsidP="009A5D3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9908938" w14:textId="77777777" w:rsidR="009A5D34" w:rsidRPr="00C80AE1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8ECF0AC" w14:textId="77777777" w:rsidR="009A5D34" w:rsidRPr="00C80AE1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4D9F3B1" w14:textId="77777777" w:rsidR="009A5D34" w:rsidRPr="00C80AE1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286694DC" w14:textId="77777777" w:rsidR="009A5D34" w:rsidRPr="00C80AE1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5D34" w:rsidRPr="00C80AE1" w14:paraId="62528870" w14:textId="77777777" w:rsidTr="00C80AE1">
        <w:trPr>
          <w:trHeight w:val="303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6ED2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B22DD5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100E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Осуществляется ли проведение мероприятий по обеспечению с</w:t>
            </w:r>
            <w:r w:rsidR="00C80AE1" w:rsidRPr="00C80AE1">
              <w:rPr>
                <w:rFonts w:ascii="Times New Roman" w:hAnsi="Times New Roman" w:cs="Times New Roman"/>
                <w:lang w:eastAsia="ru-RU"/>
              </w:rPr>
              <w:t xml:space="preserve">охранности зеленых насаждений в </w:t>
            </w:r>
            <w:proofErr w:type="spellStart"/>
            <w:r w:rsidR="00C80AE1" w:rsidRPr="00C80AE1">
              <w:rPr>
                <w:rFonts w:ascii="Times New Roman" w:hAnsi="Times New Roman" w:cs="Times New Roman"/>
                <w:lang w:eastAsia="ru-RU"/>
              </w:rPr>
              <w:t>целом,</w:t>
            </w:r>
            <w:r w:rsidRPr="00C80AE1">
              <w:rPr>
                <w:rFonts w:ascii="Times New Roman" w:hAnsi="Times New Roman" w:cs="Times New Roman"/>
                <w:lang w:eastAsia="ru-RU"/>
              </w:rPr>
              <w:t>обеспечивается</w:t>
            </w:r>
            <w:proofErr w:type="spellEnd"/>
            <w:r w:rsidRPr="00C80AE1">
              <w:rPr>
                <w:rFonts w:ascii="Times New Roman" w:hAnsi="Times New Roman" w:cs="Times New Roman"/>
                <w:lang w:eastAsia="ru-RU"/>
              </w:rPr>
              <w:t xml:space="preserve"> ли квалифицированный уход за существующими зелеными насаждениями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D475" w14:textId="77777777" w:rsidR="0095063E" w:rsidRPr="00C80AE1" w:rsidRDefault="009A5D34" w:rsidP="00C80AE1">
            <w:pPr>
              <w:pStyle w:val="af9"/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 </w:t>
            </w:r>
            <w:r w:rsidR="00571BFB"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95063E"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95063E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Раздел </w:t>
            </w:r>
            <w:r w:rsidR="00736723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 8, п. </w:t>
            </w:r>
            <w:r w:rsidR="00770992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8.5</w:t>
            </w:r>
            <w:r w:rsidR="00B24214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 </w:t>
            </w:r>
          </w:p>
          <w:p w14:paraId="7A047194" w14:textId="77777777" w:rsidR="009A5D34" w:rsidRPr="00C80AE1" w:rsidRDefault="005F3EFD" w:rsidP="00C80AE1">
            <w:pPr>
              <w:pStyle w:val="af9"/>
              <w:rPr>
                <w:rFonts w:ascii="Times New Roman" w:hAnsi="Times New Roman" w:cs="Times New Roman"/>
                <w:bCs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9A5D34" w:rsidRPr="00C80AE1">
              <w:rPr>
                <w:rFonts w:ascii="Times New Roman" w:hAnsi="Times New Roman" w:cs="Times New Roman"/>
                <w:bCs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3C3F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EB92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F9BD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75E5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388AF1BF" w14:textId="77777777" w:rsidTr="00C80AE1">
        <w:trPr>
          <w:trHeight w:val="302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1E03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0D16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C80AE1">
              <w:rPr>
                <w:rFonts w:ascii="Times New Roman" w:hAnsi="Times New Roman" w:cs="Times New Roman"/>
                <w:lang w:eastAsia="ru-RU"/>
              </w:rPr>
              <w:t>придворовых</w:t>
            </w:r>
            <w:proofErr w:type="spellEnd"/>
            <w:r w:rsidRPr="00C80AE1">
              <w:rPr>
                <w:rFonts w:ascii="Times New Roman" w:hAnsi="Times New Roman" w:cs="Times New Roman"/>
                <w:lang w:eastAsia="ru-RU"/>
              </w:rPr>
              <w:t xml:space="preserve"> территорий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0771" w14:textId="77777777" w:rsidR="00571BFB" w:rsidRPr="00C80AE1" w:rsidRDefault="00571BFB" w:rsidP="00C80AE1">
            <w:pPr>
              <w:pStyle w:val="af9"/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Раздел </w:t>
            </w:r>
            <w:r w:rsidR="00770992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8, п.п.</w:t>
            </w: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8.6</w:t>
            </w:r>
            <w:r w:rsidR="00FF0904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.1 : 8.6.2</w:t>
            </w:r>
            <w:r w:rsidR="00770992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; </w:t>
            </w: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8.6.4</w:t>
            </w:r>
          </w:p>
          <w:p w14:paraId="219A5D09" w14:textId="77777777" w:rsidR="00E9300B" w:rsidRPr="00C80AE1" w:rsidRDefault="009A5D34" w:rsidP="00C80AE1">
            <w:pPr>
              <w:pStyle w:val="af9"/>
              <w:rPr>
                <w:rFonts w:ascii="Times New Roman" w:hAnsi="Times New Roman" w:cs="Times New Roman"/>
                <w:bCs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D3B9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358D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37CA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2ADC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52BB6EA4" w14:textId="77777777" w:rsidTr="00C80AE1">
        <w:trPr>
          <w:trHeight w:val="141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EC3A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3B3D9E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BA5B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Соблюдаются ли </w:t>
            </w:r>
            <w:r w:rsidRPr="00C80AE1">
              <w:rPr>
                <w:rFonts w:ascii="Times New Roman" w:hAnsi="Times New Roman" w:cs="Times New Roman"/>
                <w:lang w:eastAsia="ru-RU"/>
              </w:rPr>
              <w:lastRenderedPageBreak/>
              <w:t>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F460" w14:textId="77777777" w:rsidR="00F9231E" w:rsidRPr="00C80AE1" w:rsidRDefault="00F9231E" w:rsidP="00C80AE1">
            <w:pPr>
              <w:pStyle w:val="af9"/>
              <w:rPr>
                <w:rFonts w:ascii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lastRenderedPageBreak/>
              <w:t xml:space="preserve">Раздел </w:t>
            </w:r>
            <w:r w:rsidR="00C80AE1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2</w:t>
            </w: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 , пункт.2.11</w:t>
            </w:r>
            <w:r w:rsidR="00941C84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.3</w:t>
            </w: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 </w:t>
            </w:r>
          </w:p>
          <w:p w14:paraId="64CFCD02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bCs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  <w:p w14:paraId="12F8A02B" w14:textId="77777777" w:rsidR="001A72EE" w:rsidRPr="00C80AE1" w:rsidRDefault="001A72EE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</w:p>
          <w:p w14:paraId="67254E50" w14:textId="77777777" w:rsidR="001A72EE" w:rsidRPr="00C80AE1" w:rsidRDefault="001A72EE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31D9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230E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A608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417F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28561D27" w14:textId="77777777" w:rsidTr="00C80AE1">
        <w:trPr>
          <w:trHeight w:val="141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6AAF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9A4FF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1BBA5C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084E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6A9C" w14:textId="77777777" w:rsidR="00F9231E" w:rsidRPr="00C80AE1" w:rsidRDefault="009A5D34" w:rsidP="00C80AE1">
            <w:pPr>
              <w:pStyle w:val="af9"/>
              <w:rPr>
                <w:rFonts w:ascii="Times New Roman" w:hAnsi="Times New Roman" w:cs="Times New Roman"/>
                <w:bCs/>
                <w:color w:val="1F497D" w:themeColor="text2"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 </w:t>
            </w:r>
            <w:r w:rsidR="00085BCF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Раздел </w:t>
            </w:r>
            <w:r w:rsidR="00624B9D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8</w:t>
            </w:r>
            <w:r w:rsidR="005955BF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 , </w:t>
            </w:r>
            <w:r w:rsidR="00624B9D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пункт</w:t>
            </w:r>
            <w:r w:rsidR="005955BF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.8.1</w:t>
            </w:r>
            <w:r w:rsidR="00085BCF" w:rsidRPr="00C80AE1">
              <w:rPr>
                <w:rFonts w:ascii="Times New Roman" w:hAnsi="Times New Roman" w:cs="Times New Roman"/>
                <w:bCs/>
                <w:color w:val="1F497D" w:themeColor="text2"/>
                <w:lang w:eastAsia="ru-RU"/>
              </w:rPr>
              <w:t xml:space="preserve"> </w:t>
            </w:r>
          </w:p>
          <w:p w14:paraId="6916B577" w14:textId="77777777" w:rsidR="001A72EE" w:rsidRPr="00C80AE1" w:rsidRDefault="009A5D34" w:rsidP="00C80AE1">
            <w:pPr>
              <w:pStyle w:val="af9"/>
              <w:rPr>
                <w:rFonts w:ascii="Times New Roman" w:hAnsi="Times New Roman" w:cs="Times New Roman"/>
                <w:bCs/>
                <w:lang w:eastAsia="ru-RU"/>
              </w:rPr>
            </w:pPr>
            <w:r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</w:t>
            </w:r>
            <w:r w:rsidR="00C80AE1" w:rsidRPr="00C80AE1">
              <w:rPr>
                <w:rFonts w:ascii="Times New Roman" w:hAnsi="Times New Roman" w:cs="Times New Roman"/>
                <w:bCs/>
                <w:lang w:eastAsia="ru-RU"/>
              </w:rPr>
              <w:t>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8B6C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6501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CF19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D5F6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66456A5B" w14:textId="77777777" w:rsidTr="00C80AE1">
        <w:trPr>
          <w:trHeight w:val="273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3265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FEFC46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CA05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EB53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W w:w="7705" w:type="dxa"/>
              <w:tblLayout w:type="fixed"/>
              <w:tblLook w:val="01E0" w:firstRow="1" w:lastRow="1" w:firstColumn="1" w:lastColumn="1" w:noHBand="0" w:noVBand="0"/>
            </w:tblPr>
            <w:tblGrid>
              <w:gridCol w:w="3623"/>
              <w:gridCol w:w="3156"/>
              <w:gridCol w:w="926"/>
            </w:tblGrid>
            <w:tr w:rsidR="009A5D34" w:rsidRPr="00C80AE1" w14:paraId="57FF5BDA" w14:textId="77777777" w:rsidTr="00C80AE1">
              <w:trPr>
                <w:trHeight w:val="141"/>
              </w:trPr>
              <w:tc>
                <w:tcPr>
                  <w:tcW w:w="3623" w:type="dxa"/>
                  <w:vAlign w:val="bottom"/>
                </w:tcPr>
                <w:p w14:paraId="023A89E6" w14:textId="77777777" w:rsidR="00624B9D" w:rsidRPr="00C80AE1" w:rsidRDefault="00085BCF" w:rsidP="00C80AE1">
                  <w:pPr>
                    <w:pStyle w:val="af9"/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</w:pPr>
                  <w:r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 xml:space="preserve">Раздел 2 </w:t>
                  </w:r>
                  <w:r w:rsidR="00624B9D"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>пункт</w:t>
                  </w:r>
                  <w:r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>. 2.12.13</w:t>
                  </w:r>
                  <w:r w:rsidR="000B2A58"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>;</w:t>
                  </w:r>
                  <w:r w:rsidR="00624B9D"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 xml:space="preserve"> </w:t>
                  </w:r>
                  <w:r w:rsidR="000B2A58" w:rsidRPr="00C80AE1">
                    <w:rPr>
                      <w:rFonts w:ascii="Times New Roman" w:hAnsi="Times New Roman" w:cs="Times New Roman"/>
                      <w:b/>
                      <w:color w:val="1F497D" w:themeColor="text2"/>
                      <w:u w:val="single"/>
                      <w:lang w:eastAsia="ru-RU"/>
                    </w:rPr>
                    <w:t>2.12.14</w:t>
                  </w:r>
                </w:p>
                <w:p w14:paraId="1AC8FF9F" w14:textId="77777777" w:rsidR="009A5D34" w:rsidRPr="00C80AE1" w:rsidRDefault="00085BCF" w:rsidP="00C80AE1">
                  <w:pPr>
                    <w:pStyle w:val="af9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80AE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6370E">
                    <w:rPr>
                      <w:rFonts w:ascii="Times New Roman" w:hAnsi="Times New Roman" w:cs="Times New Roman"/>
                      <w:lang w:eastAsia="ru-RU"/>
                    </w:rPr>
                    <w:t xml:space="preserve">Нормы и правила по </w:t>
                  </w:r>
                  <w:r w:rsidRPr="00C80AE1">
                    <w:rPr>
                      <w:rFonts w:ascii="Times New Roman" w:hAnsi="Times New Roman" w:cs="Times New Roman"/>
                      <w:lang w:eastAsia="ru-RU"/>
                    </w:rPr>
                    <w:t>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      </w:r>
                </w:p>
              </w:tc>
              <w:tc>
                <w:tcPr>
                  <w:tcW w:w="3156" w:type="dxa"/>
                  <w:vAlign w:val="bottom"/>
                </w:tcPr>
                <w:p w14:paraId="2C03252E" w14:textId="77777777" w:rsidR="009A5D34" w:rsidRPr="00C80AE1" w:rsidRDefault="009A5D34" w:rsidP="00C80AE1">
                  <w:pPr>
                    <w:pStyle w:val="af9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bottom"/>
                </w:tcPr>
                <w:p w14:paraId="0FB61990" w14:textId="77777777" w:rsidR="009A5D34" w:rsidRPr="00C80AE1" w:rsidRDefault="009A5D34" w:rsidP="00C80AE1">
                  <w:pPr>
                    <w:pStyle w:val="af9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80AE1">
                    <w:rPr>
                      <w:rFonts w:ascii="Times New Roman" w:hAnsi="Times New Roman" w:cs="Times New Roman"/>
                      <w:lang w:eastAsia="ru-RU"/>
                    </w:rPr>
                    <w:t xml:space="preserve">126 </w:t>
                  </w:r>
                </w:p>
              </w:tc>
            </w:tr>
          </w:tbl>
          <w:p w14:paraId="7A7394AB" w14:textId="77777777" w:rsidR="001A72EE" w:rsidRPr="00C80AE1" w:rsidRDefault="001A72EE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5DCE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8114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9C8F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C794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3218E511" w14:textId="77777777" w:rsidTr="00C80AE1">
        <w:trPr>
          <w:trHeight w:val="141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0CFD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F6EB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E7" w14:textId="77777777" w:rsidR="00624B9D" w:rsidRPr="00C80AE1" w:rsidRDefault="000B2A58" w:rsidP="00C80AE1">
            <w:pPr>
              <w:pStyle w:val="af9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color w:val="1F497D" w:themeColor="text2"/>
                <w:spacing w:val="-16"/>
                <w:u w:val="single"/>
                <w:lang w:eastAsia="ru-RU"/>
              </w:rPr>
              <w:t>Р</w:t>
            </w:r>
            <w:r w:rsidR="00F9231E" w:rsidRPr="00C80AE1">
              <w:rPr>
                <w:rFonts w:ascii="Times New Roman" w:hAnsi="Times New Roman" w:cs="Times New Roman"/>
                <w:b/>
                <w:color w:val="1F497D" w:themeColor="text2"/>
                <w:spacing w:val="-16"/>
                <w:u w:val="single"/>
                <w:lang w:eastAsia="ru-RU"/>
              </w:rPr>
              <w:t xml:space="preserve">аздел  8, п. </w:t>
            </w:r>
            <w:r w:rsidR="00F9231E"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8.5.4</w:t>
            </w:r>
          </w:p>
          <w:p w14:paraId="6133CC36" w14:textId="77777777" w:rsidR="009A5D34" w:rsidRPr="00C80AE1" w:rsidRDefault="009A5D34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lang w:eastAsia="ru-RU"/>
              </w:rPr>
              <w:t>Нормы и правила по благоустройству 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1BD8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FA58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E9BF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0DD1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6DEF954A" w14:textId="77777777" w:rsidTr="00C80AE1">
        <w:trPr>
          <w:trHeight w:val="141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845D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8654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143E" w14:textId="77777777" w:rsidR="00624B9D" w:rsidRPr="00C80AE1" w:rsidRDefault="00624B9D" w:rsidP="00C80AE1">
            <w:pPr>
              <w:pStyle w:val="af9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t xml:space="preserve">Раздел 8, </w:t>
            </w:r>
            <w:hyperlink r:id="rId204" w:anchor="sub_821#sub_821" w:history="1">
              <w:r w:rsidRPr="00C80AE1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1F497D" w:themeColor="text2"/>
                  <w:lang w:eastAsia="ru-RU"/>
                </w:rPr>
                <w:t>пункт </w:t>
              </w:r>
              <w:r w:rsidR="00DF5387" w:rsidRPr="00C80AE1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1F497D" w:themeColor="text2"/>
                  <w:lang w:eastAsia="ru-RU"/>
                </w:rPr>
                <w:t>2.11.4</w:t>
              </w:r>
            </w:hyperlink>
            <w:r w:rsidR="00DF5387" w:rsidRPr="00C80AE1">
              <w:rPr>
                <w:rStyle w:val="a3"/>
                <w:rFonts w:ascii="Times New Roman" w:eastAsia="Calibri" w:hAnsi="Times New Roman" w:cs="Times New Roman"/>
                <w:b/>
                <w:bCs/>
                <w:color w:val="1F497D" w:themeColor="text2"/>
                <w:lang w:eastAsia="ru-RU"/>
              </w:rPr>
              <w:t>;  2.11.5</w:t>
            </w:r>
          </w:p>
          <w:p w14:paraId="7FB559D3" w14:textId="77777777" w:rsidR="009A5D34" w:rsidRPr="00C80AE1" w:rsidRDefault="009A5D34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lang w:eastAsia="ru-RU"/>
              </w:rPr>
              <w:t>Нормы и правила по благоустройству 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E28B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E81B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2627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97E9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3F854D28" w14:textId="77777777" w:rsidTr="00C80AE1">
        <w:trPr>
          <w:trHeight w:val="141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3B4F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1040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 xml:space="preserve">Осуществляется ли очистка от снега и </w:t>
            </w:r>
            <w:r w:rsidRPr="00C80AE1">
              <w:rPr>
                <w:rFonts w:ascii="Times New Roman" w:hAnsi="Times New Roman" w:cs="Times New Roman"/>
                <w:lang w:eastAsia="ru-RU"/>
              </w:rPr>
              <w:lastRenderedPageBreak/>
              <w:t>льда крыш и козырьков, удаление наледи, снега и сосулек с карнизов, балконов и лоджий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5D30" w14:textId="77777777" w:rsidR="002371D3" w:rsidRPr="00C80AE1" w:rsidRDefault="002371D3" w:rsidP="00C80AE1">
            <w:pPr>
              <w:pStyle w:val="af9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lastRenderedPageBreak/>
              <w:t xml:space="preserve">Раздел 8, </w:t>
            </w:r>
            <w:r w:rsidRPr="00C80AE1">
              <w:rPr>
                <w:rFonts w:ascii="Times New Roman" w:eastAsia="Calibri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 xml:space="preserve">пункт 8.4.5, </w:t>
            </w:r>
          </w:p>
          <w:p w14:paraId="6EBAD087" w14:textId="77777777" w:rsidR="00F64F8E" w:rsidRPr="00C80AE1" w:rsidRDefault="009A5D34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Нормы и правила по благоустройству 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BFEF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F516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2EDA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1D5D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5B45BA19" w14:textId="77777777" w:rsidTr="00C80AE1">
        <w:trPr>
          <w:trHeight w:val="438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BF3C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5A7A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F9EC" w14:textId="77777777" w:rsidR="005C49CC" w:rsidRPr="00C80AE1" w:rsidRDefault="005C49CC" w:rsidP="00C80AE1">
            <w:pPr>
              <w:pStyle w:val="af9"/>
              <w:rPr>
                <w:rFonts w:ascii="Times New Roman" w:hAnsi="Times New Roman" w:cs="Times New Roman"/>
                <w:bCs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="00DF5387" w:rsidRPr="00C80AE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14:paraId="608DB976" w14:textId="77777777" w:rsidR="00F64F8E" w:rsidRPr="00C80AE1" w:rsidRDefault="00F64F8E" w:rsidP="00C80AE1">
            <w:pPr>
              <w:pStyle w:val="af9"/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Раздел 2, п.</w:t>
            </w:r>
            <w:r w:rsidR="00DF5387" w:rsidRPr="00C80AE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eastAsia="ru-RU"/>
              </w:rPr>
              <w:t>2.11.3</w:t>
            </w:r>
          </w:p>
          <w:p w14:paraId="3810BED5" w14:textId="77777777" w:rsidR="009A5D34" w:rsidRPr="00C80AE1" w:rsidRDefault="009A5D34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lang w:eastAsia="ru-RU"/>
              </w:rPr>
              <w:t>Нормы и правила по благоустройству 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</w:p>
          <w:p w14:paraId="7575B87C" w14:textId="77777777" w:rsidR="00736723" w:rsidRPr="00C80AE1" w:rsidRDefault="00736723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0335559" w14:textId="77777777" w:rsidR="00736723" w:rsidRPr="00C80AE1" w:rsidRDefault="00736723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0B2E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A101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6D2B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E13D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40E50DF9" w14:textId="77777777" w:rsidTr="00C80AE1">
        <w:trPr>
          <w:trHeight w:val="1983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423A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692F" w14:textId="77777777" w:rsidR="009A5D34" w:rsidRPr="00C80AE1" w:rsidRDefault="009A5D34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>Обеспечивается</w:t>
            </w:r>
            <w:r w:rsidR="00B50631" w:rsidRPr="00C80AE1">
              <w:rPr>
                <w:rFonts w:ascii="Times New Roman" w:hAnsi="Times New Roman" w:cs="Times New Roman"/>
                <w:lang w:eastAsia="ru-RU"/>
              </w:rPr>
              <w:t xml:space="preserve"> ли доступ </w:t>
            </w:r>
            <w:r w:rsidRPr="00C80AE1">
              <w:rPr>
                <w:rFonts w:ascii="Times New Roman" w:hAnsi="Times New Roman" w:cs="Times New Roman"/>
                <w:lang w:eastAsia="ru-RU"/>
              </w:rPr>
              <w:t>маломобил</w:t>
            </w:r>
            <w:r w:rsidR="00B50631" w:rsidRPr="00C80AE1">
              <w:rPr>
                <w:rFonts w:ascii="Times New Roman" w:hAnsi="Times New Roman" w:cs="Times New Roman"/>
                <w:lang w:eastAsia="ru-RU"/>
              </w:rPr>
              <w:t>ьных групп населения к зданиям,</w:t>
            </w:r>
            <w:r w:rsidR="00D076FF" w:rsidRPr="00C80A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0AE1">
              <w:rPr>
                <w:rFonts w:ascii="Times New Roman" w:hAnsi="Times New Roman" w:cs="Times New Roman"/>
                <w:lang w:eastAsia="ru-RU"/>
              </w:rPr>
              <w:t>строениям, сооружениям, а также земельным участками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202C" w14:textId="77777777" w:rsidR="00D076FF" w:rsidRPr="00C80AE1" w:rsidRDefault="00D076FF" w:rsidP="00C80AE1">
            <w:pPr>
              <w:pStyle w:val="af9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t xml:space="preserve">Раздел </w:t>
            </w:r>
            <w:r w:rsidR="00DF5387"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t xml:space="preserve">2, </w:t>
            </w:r>
            <w:proofErr w:type="spellStart"/>
            <w:r w:rsidR="00DF5387"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t>п.п</w:t>
            </w:r>
            <w:proofErr w:type="spellEnd"/>
            <w:r w:rsidR="00DF5387" w:rsidRPr="00C80AE1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eastAsia="ru-RU"/>
              </w:rPr>
              <w:t>. 2.4- 2.4.7</w:t>
            </w:r>
          </w:p>
          <w:p w14:paraId="42F4E145" w14:textId="77777777" w:rsidR="009A5D34" w:rsidRPr="00C80AE1" w:rsidRDefault="009A5D34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eastAsia="Calibri" w:hAnsi="Times New Roman" w:cs="Times New Roman"/>
                <w:lang w:eastAsia="ru-RU"/>
              </w:rPr>
              <w:t>Нормы и правила по благоустройству 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F121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4965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6954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99DB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34" w:rsidRPr="00C80AE1" w14:paraId="7E5BAA65" w14:textId="77777777" w:rsidTr="00C80AE1">
        <w:trPr>
          <w:trHeight w:val="1874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D1C4" w14:textId="77777777" w:rsidR="009A5D34" w:rsidRPr="00C80AE1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0A8C" w14:textId="77777777" w:rsidR="009A5D34" w:rsidRPr="00C80AE1" w:rsidRDefault="00B50631" w:rsidP="00C80AE1">
            <w:pPr>
              <w:pStyle w:val="af9"/>
              <w:rPr>
                <w:rFonts w:ascii="Times New Roman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 xml:space="preserve">Соблюдаются ли требования к установке отдельно стоящих информационных и рекламных конструкций 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5521" w14:textId="77777777" w:rsidR="00F9231E" w:rsidRPr="00C80AE1" w:rsidRDefault="00F9231E" w:rsidP="00C80AE1">
            <w:pPr>
              <w:pStyle w:val="af9"/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 xml:space="preserve">Раздел </w:t>
            </w:r>
            <w:r w:rsidR="00C80AE1"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2</w:t>
            </w:r>
            <w:r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, п.</w:t>
            </w:r>
            <w:r w:rsidR="00C80AE1"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2.9.1</w:t>
            </w:r>
            <w:r w:rsidRPr="00C80AE1">
              <w:rPr>
                <w:rFonts w:ascii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.</w:t>
            </w:r>
          </w:p>
          <w:p w14:paraId="3B50BCA3" w14:textId="77777777" w:rsidR="008914BD" w:rsidRPr="00C80AE1" w:rsidRDefault="00F9231E" w:rsidP="00C80AE1">
            <w:pPr>
              <w:pStyle w:val="af9"/>
              <w:rPr>
                <w:rFonts w:ascii="Times New Roman" w:eastAsia="Calibri" w:hAnsi="Times New Roman" w:cs="Times New Roman"/>
                <w:lang w:eastAsia="ru-RU"/>
              </w:rPr>
            </w:pPr>
            <w:r w:rsidRPr="00C80A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A5D34" w:rsidRPr="00C80AE1">
              <w:rPr>
                <w:rFonts w:ascii="Times New Roman" w:eastAsia="Calibri" w:hAnsi="Times New Roman" w:cs="Times New Roman"/>
                <w:lang w:eastAsia="ru-RU"/>
              </w:rPr>
              <w:t>Нормы и правила по благоустройству территории сельского поселения «Успенское» Ржевского район</w:t>
            </w:r>
            <w:r w:rsidR="00B50631" w:rsidRPr="00C80AE1">
              <w:rPr>
                <w:rFonts w:ascii="Times New Roman" w:eastAsia="Calibri" w:hAnsi="Times New Roman" w:cs="Times New Roman"/>
                <w:lang w:eastAsia="ru-RU"/>
              </w:rPr>
              <w:t>а Тверской области  утвержденные</w:t>
            </w:r>
            <w:r w:rsidR="009A5D34" w:rsidRPr="00C80AE1">
              <w:rPr>
                <w:rFonts w:ascii="Times New Roman" w:eastAsia="Calibri" w:hAnsi="Times New Roman" w:cs="Times New Roman"/>
                <w:lang w:eastAsia="ru-RU"/>
              </w:rPr>
              <w:t xml:space="preserve"> решением Совета депутатов сельского поселения «Успенское» Ржевского района от  30.10.2012 г.   № 111</w:t>
            </w:r>
            <w:r w:rsidR="008914BD" w:rsidRPr="00C80A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9767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0A41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A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5687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36B5" w14:textId="77777777" w:rsidR="009A5D34" w:rsidRPr="00C80AE1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A4F36F" w14:textId="77777777" w:rsidR="009A5D34" w:rsidRPr="00C80AE1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1">
        <w:rPr>
          <w:rFonts w:ascii="Times New Roman" w:eastAsia="Times New Roman" w:hAnsi="Times New Roman" w:cs="Times New Roman"/>
          <w:sz w:val="24"/>
          <w:szCs w:val="24"/>
          <w:lang w:eastAsia="ru-RU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5C1B9DD9" w14:textId="77777777" w:rsidR="009A5D34" w:rsidRPr="00C80AE1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37456" w14:textId="77777777" w:rsidR="009A5D34" w:rsidRPr="00C80AE1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1012CD4E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AD671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03E1943B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   ____________________________________                   /Ф.И.О.</w:t>
      </w:r>
    </w:p>
    <w:p w14:paraId="0000537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278F6A6E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14:paraId="43F2C226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530EF84E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058B3A3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14:paraId="65F02BE2" w14:textId="77777777"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9D07BBB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5E279C1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09CBC95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7FB74E0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14:paraId="54BF798F" w14:textId="77777777"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50A7480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14:paraId="3C830FA8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14:paraId="0AFC7514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122439F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12D066F7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600AC7FA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18A6AF25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D99D271" w14:textId="77777777"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14:paraId="212B1524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14:paraId="0CD6C2A0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14:paraId="25F51E9C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47A42023" w14:textId="77777777"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1B3E8" w14:textId="77777777" w:rsidR="00421007" w:rsidRDefault="00421007"/>
    <w:sectPr w:rsidR="0042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74EB1E5B"/>
    <w:multiLevelType w:val="multilevel"/>
    <w:tmpl w:val="7E96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C5D5A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16"/>
    <w:rsid w:val="00085BCF"/>
    <w:rsid w:val="000B2A58"/>
    <w:rsid w:val="00124D0D"/>
    <w:rsid w:val="001A72EE"/>
    <w:rsid w:val="002371D3"/>
    <w:rsid w:val="00421007"/>
    <w:rsid w:val="00571BFB"/>
    <w:rsid w:val="005955BF"/>
    <w:rsid w:val="005C49CC"/>
    <w:rsid w:val="005F3EFD"/>
    <w:rsid w:val="00624B9D"/>
    <w:rsid w:val="00676116"/>
    <w:rsid w:val="00736723"/>
    <w:rsid w:val="00770992"/>
    <w:rsid w:val="008914BD"/>
    <w:rsid w:val="00941C84"/>
    <w:rsid w:val="0095063E"/>
    <w:rsid w:val="009A5D34"/>
    <w:rsid w:val="00A75231"/>
    <w:rsid w:val="00B24214"/>
    <w:rsid w:val="00B50631"/>
    <w:rsid w:val="00C43271"/>
    <w:rsid w:val="00C80AE1"/>
    <w:rsid w:val="00D076FF"/>
    <w:rsid w:val="00D6370E"/>
    <w:rsid w:val="00DF5387"/>
    <w:rsid w:val="00E9300B"/>
    <w:rsid w:val="00EC057A"/>
    <w:rsid w:val="00F64F8E"/>
    <w:rsid w:val="00F9231E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D39F"/>
  <w15:docId w15:val="{826FB1FD-522D-48C0-9340-B0C3E15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D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D3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D34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D34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D34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D34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D34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D34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D34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D3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D34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D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D34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5D34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5D34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5D34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5D34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D34"/>
  </w:style>
  <w:style w:type="character" w:styleId="a3">
    <w:name w:val="Hyperlink"/>
    <w:uiPriority w:val="99"/>
    <w:unhideWhenUsed/>
    <w:rsid w:val="009A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A5D3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D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A5D34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A5D34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9A5D34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5D34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5D34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A5D34"/>
    <w:pPr>
      <w:spacing w:after="0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d">
    <w:name w:val="table of figures"/>
    <w:basedOn w:val="a"/>
    <w:next w:val="a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A5D34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A5D34"/>
    <w:pPr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9A5D34"/>
    <w:rPr>
      <w:rFonts w:ascii="Times New Roman" w:eastAsia="Calibri" w:hAnsi="Times New Roman" w:cs="Times New Roman"/>
      <w:sz w:val="48"/>
      <w:szCs w:val="48"/>
      <w:lang w:eastAsia="ru-RU"/>
    </w:rPr>
  </w:style>
  <w:style w:type="paragraph" w:styleId="af2">
    <w:name w:val="Body Text"/>
    <w:basedOn w:val="a"/>
    <w:link w:val="af3"/>
    <w:unhideWhenUsed/>
    <w:rsid w:val="009A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A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A5D34"/>
    <w:pPr>
      <w:spacing w:before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A5D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A5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5D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9A5D34"/>
  </w:style>
  <w:style w:type="paragraph" w:styleId="af9">
    <w:name w:val="No Spacing"/>
    <w:link w:val="af8"/>
    <w:uiPriority w:val="1"/>
    <w:qFormat/>
    <w:rsid w:val="009A5D3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9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A5D34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9A5D34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A5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9A5D34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d">
    <w:name w:val="TOC Heading"/>
    <w:uiPriority w:val="39"/>
    <w:semiHidden/>
    <w:unhideWhenUsed/>
    <w:qFormat/>
    <w:rsid w:val="009A5D34"/>
    <w:pPr>
      <w:spacing w:after="160" w:line="254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9A5D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9A5D34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9A5D34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A5D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228">
    <w:name w:val="pt-a-000228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-a-000233">
    <w:name w:val="pt-a-000233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footnote reference"/>
    <w:uiPriority w:val="99"/>
    <w:semiHidden/>
    <w:unhideWhenUsed/>
    <w:rsid w:val="009A5D34"/>
    <w:rPr>
      <w:vertAlign w:val="superscript"/>
    </w:rPr>
  </w:style>
  <w:style w:type="character" w:styleId="aff1">
    <w:name w:val="endnote reference"/>
    <w:uiPriority w:val="99"/>
    <w:semiHidden/>
    <w:unhideWhenUsed/>
    <w:rsid w:val="009A5D34"/>
    <w:rPr>
      <w:vertAlign w:val="superscript"/>
    </w:rPr>
  </w:style>
  <w:style w:type="character" w:customStyle="1" w:styleId="aff2">
    <w:name w:val="Гипертекстовая ссылка"/>
    <w:uiPriority w:val="99"/>
    <w:rsid w:val="009A5D34"/>
    <w:rPr>
      <w:color w:val="106BBE"/>
    </w:rPr>
  </w:style>
  <w:style w:type="character" w:customStyle="1" w:styleId="14">
    <w:name w:val="Гиперссылка1"/>
    <w:rsid w:val="009A5D34"/>
  </w:style>
  <w:style w:type="character" w:customStyle="1" w:styleId="apple-converted-space">
    <w:name w:val="apple-converted-space"/>
    <w:rsid w:val="009A5D34"/>
  </w:style>
  <w:style w:type="character" w:customStyle="1" w:styleId="FooterChar">
    <w:name w:val="Footer Char"/>
    <w:uiPriority w:val="99"/>
    <w:rsid w:val="009A5D34"/>
  </w:style>
  <w:style w:type="character" w:customStyle="1" w:styleId="FontStyle14">
    <w:name w:val="Font Style14"/>
    <w:rsid w:val="009A5D3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pt-a0-000229">
    <w:name w:val="pt-a0-000229"/>
    <w:qFormat/>
    <w:rsid w:val="009A5D34"/>
  </w:style>
  <w:style w:type="character" w:customStyle="1" w:styleId="blk">
    <w:name w:val="blk"/>
    <w:qFormat/>
    <w:rsid w:val="009A5D34"/>
  </w:style>
  <w:style w:type="character" w:customStyle="1" w:styleId="24">
    <w:name w:val="Основной текст2"/>
    <w:rsid w:val="009A5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table" w:styleId="aff3">
    <w:name w:val="Table Grid"/>
    <w:basedOn w:val="a1"/>
    <w:uiPriority w:val="59"/>
    <w:rsid w:val="009A5D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customStyle="1" w:styleId="210">
    <w:name w:val="Таблица простая 2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410">
    <w:name w:val="Таблица простая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510">
    <w:name w:val="Таблица простая 5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11">
    <w:name w:val="Таблица-сетк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1">
    <w:name w:val="Grid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2">
    <w:name w:val="Grid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3">
    <w:name w:val="Grid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4">
    <w:name w:val="Grid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5">
    <w:name w:val="Grid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6">
    <w:name w:val="Grid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">
    <w:name w:val="Таблица-сетк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1">
    <w:name w:val="Grid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2">
    <w:name w:val="Grid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3">
    <w:name w:val="Grid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4">
    <w:name w:val="Grid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5">
    <w:name w:val="Grid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6">
    <w:name w:val="Grid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41">
    <w:name w:val="Таблица-сетка 4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1">
    <w:name w:val="Grid Table 4 - Accent 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2">
    <w:name w:val="Grid Table 4 - Accent 2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3">
    <w:name w:val="Grid Table 4 - Accent 3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4">
    <w:name w:val="Grid Table 4 - Accent 4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5">
    <w:name w:val="Grid Table 4 - Accent 5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6">
    <w:name w:val="Grid Table 4 - Accent 6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">
    <w:name w:val="Таблица-сетк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1">
    <w:name w:val="Grid Table 5 Dark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2">
    <w:name w:val="Grid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3">
    <w:name w:val="Grid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4">
    <w:name w:val="Grid Table 5 Dark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5">
    <w:name w:val="Grid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6">
    <w:name w:val="Grid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-61">
    <w:name w:val="Таблица-сетк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-210">
    <w:name w:val="Список-таблиц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1">
    <w:name w:val="List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2">
    <w:name w:val="List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3">
    <w:name w:val="List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4">
    <w:name w:val="List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5">
    <w:name w:val="List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6">
    <w:name w:val="List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0">
    <w:name w:val="Список-таблиц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1">
    <w:name w:val="List Table 4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2">
    <w:name w:val="List Table 4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3">
    <w:name w:val="List Table 4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4">
    <w:name w:val="List Table 4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5">
    <w:name w:val="List Table 4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6">
    <w:name w:val="List Table 4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0">
    <w:name w:val="Список-таблиц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-610">
    <w:name w:val="Список-таблиц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 w:cs="Arial" w:hint="default"/>
        <w:color w:val="000000"/>
        <w:sz w:val="22"/>
        <w:szCs w:val="22"/>
      </w:r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1">
    <w:name w:val="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2">
    <w:name w:val="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3">
    <w:name w:val="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4">
    <w:name w:val="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5">
    <w:name w:val="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6">
    <w:name w:val="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">
    <w:name w:val="Bordered &amp; 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1">
    <w:name w:val="Bordered &amp; 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2">
    <w:name w:val="Bordered &amp; 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3">
    <w:name w:val="Bordered &amp; 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4">
    <w:name w:val="Bordered &amp; 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5">
    <w:name w:val="Bordered &amp; 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6">
    <w:name w:val="Bordered &amp; 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">
    <w:name w:val="Bordered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f4">
    <w:name w:val="Strong"/>
    <w:basedOn w:val="a0"/>
    <w:uiPriority w:val="22"/>
    <w:qFormat/>
    <w:rsid w:val="009A5D34"/>
    <w:rPr>
      <w:b/>
      <w:bCs/>
    </w:rPr>
  </w:style>
  <w:style w:type="paragraph" w:styleId="aff5">
    <w:name w:val="Body Text Indent"/>
    <w:basedOn w:val="a"/>
    <w:link w:val="aff6"/>
    <w:uiPriority w:val="99"/>
    <w:semiHidden/>
    <w:unhideWhenUsed/>
    <w:rsid w:val="009A5D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https://internet.garant.ru/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6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4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2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15565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yoshi</cp:lastModifiedBy>
  <cp:revision>3</cp:revision>
  <dcterms:created xsi:type="dcterms:W3CDTF">2022-02-21T11:57:00Z</dcterms:created>
  <dcterms:modified xsi:type="dcterms:W3CDTF">2022-02-21T11:57:00Z</dcterms:modified>
</cp:coreProperties>
</file>