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F3" w:rsidRPr="00DF6BF3" w:rsidRDefault="00DF6BF3" w:rsidP="00DF6BF3">
      <w:pPr>
        <w:pStyle w:val="af6"/>
        <w:ind w:left="-180" w:firstLine="709"/>
        <w:jc w:val="center"/>
        <w:rPr>
          <w:rFonts w:ascii="Times New Roman" w:eastAsia="Times New Roman" w:hAnsi="Times New Roman"/>
          <w:b/>
          <w:sz w:val="28"/>
          <w:szCs w:val="28"/>
          <w:lang w:eastAsia="ru-RU"/>
        </w:rPr>
      </w:pPr>
      <w:bookmarkStart w:id="0" w:name="_GoBack"/>
      <w:bookmarkEnd w:id="0"/>
      <w:r w:rsidRPr="00DF6BF3">
        <w:rPr>
          <w:rFonts w:ascii="Times New Roman" w:eastAsia="Times New Roman" w:hAnsi="Times New Roman"/>
          <w:b/>
          <w:sz w:val="28"/>
          <w:szCs w:val="28"/>
          <w:lang w:eastAsia="ru-RU"/>
        </w:rPr>
        <w:t>ПРЕДУПРЕЖДЕНИЕ о НГЯ № 01 (сохранение)</w:t>
      </w:r>
    </w:p>
    <w:p w:rsidR="00DF6BF3" w:rsidRDefault="00DF6BF3" w:rsidP="00DF6BF3">
      <w:pPr>
        <w:pStyle w:val="Default"/>
      </w:pPr>
    </w:p>
    <w:p w:rsidR="00DF6BF3" w:rsidRPr="00DF6BF3" w:rsidRDefault="00DF6BF3" w:rsidP="00DF6BF3">
      <w:pPr>
        <w:ind w:firstLine="709"/>
        <w:contextualSpacing/>
        <w:jc w:val="both"/>
        <w:rPr>
          <w:b/>
          <w:sz w:val="28"/>
          <w:szCs w:val="28"/>
        </w:rPr>
      </w:pPr>
      <w:r>
        <w:t xml:space="preserve"> </w:t>
      </w:r>
      <w:r w:rsidRPr="00DF6BF3">
        <w:rPr>
          <w:b/>
          <w:sz w:val="28"/>
          <w:szCs w:val="28"/>
        </w:rPr>
        <w:t xml:space="preserve">В ближайшие 1-3 часа с сохранением в течение суток 14 января на территории Тверской области сохранится усиление западного, северо-западного ветра отдельными порывами 13-18 м/с. </w:t>
      </w:r>
    </w:p>
    <w:p w:rsidR="00617DFB" w:rsidRPr="00B4522C" w:rsidRDefault="00617DFB" w:rsidP="00DF6BF3">
      <w:pPr>
        <w:ind w:firstLine="709"/>
        <w:contextualSpacing/>
        <w:jc w:val="both"/>
        <w:rPr>
          <w:sz w:val="28"/>
          <w:szCs w:val="28"/>
        </w:rPr>
      </w:pPr>
      <w:r w:rsidRPr="00B4522C">
        <w:rPr>
          <w:sz w:val="28"/>
          <w:szCs w:val="28"/>
        </w:rPr>
        <w:t>В связи с ухудшением погодных условий на территории районов области повышается вероятность возникновения следующих рисков:</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нарушение электроснабжения в населенных пунктах, связанное с обрывом (повреждением) ЛЭП и линий связи;</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обрушение (падение) широкоформатных конструкций, а также веток деревьев в резул</w:t>
      </w:r>
      <w:r w:rsidR="00CE1663">
        <w:rPr>
          <w:bCs/>
          <w:noProof/>
          <w:sz w:val="28"/>
          <w:szCs w:val="28"/>
        </w:rPr>
        <w:t>ьтате увеличения скорости ветра.</w:t>
      </w:r>
    </w:p>
    <w:p w:rsidR="000B09C3" w:rsidRDefault="000B09C3" w:rsidP="00251608">
      <w:pPr>
        <w:tabs>
          <w:tab w:val="left" w:pos="709"/>
          <w:tab w:val="left" w:pos="993"/>
        </w:tabs>
        <w:ind w:left="709"/>
        <w:jc w:val="both"/>
        <w:rPr>
          <w:bCs/>
          <w:noProof/>
          <w:sz w:val="28"/>
          <w:szCs w:val="28"/>
        </w:rPr>
      </w:pPr>
    </w:p>
    <w:p w:rsidR="00251608" w:rsidRPr="00B4522C" w:rsidRDefault="00B4522C" w:rsidP="00251608">
      <w:pPr>
        <w:tabs>
          <w:tab w:val="left" w:pos="709"/>
          <w:tab w:val="left" w:pos="993"/>
        </w:tabs>
        <w:ind w:left="709"/>
        <w:jc w:val="both"/>
        <w:rPr>
          <w:b/>
          <w:bCs/>
          <w:sz w:val="28"/>
          <w:szCs w:val="28"/>
        </w:rPr>
      </w:pPr>
      <w:r w:rsidRPr="00B4522C">
        <w:rPr>
          <w:b/>
          <w:bCs/>
          <w:sz w:val="28"/>
          <w:szCs w:val="28"/>
        </w:rPr>
        <w:t>Рекомендую</w:t>
      </w:r>
      <w:r w:rsidR="00251608" w:rsidRPr="00B4522C">
        <w:rPr>
          <w:b/>
          <w:bCs/>
          <w:sz w:val="28"/>
          <w:szCs w:val="28"/>
        </w:rPr>
        <w:t xml:space="preserve"> провести следующие превентивные мероприятия:</w:t>
      </w:r>
    </w:p>
    <w:p w:rsidR="00251608" w:rsidRPr="00B4522C" w:rsidRDefault="00251608" w:rsidP="00251608">
      <w:pPr>
        <w:tabs>
          <w:tab w:val="left" w:pos="709"/>
          <w:tab w:val="left" w:pos="993"/>
        </w:tabs>
        <w:ind w:firstLine="709"/>
        <w:jc w:val="both"/>
        <w:rPr>
          <w:b/>
          <w:bCs/>
          <w:sz w:val="28"/>
          <w:szCs w:val="28"/>
          <w:u w:val="single"/>
        </w:rPr>
      </w:pPr>
      <w:r w:rsidRPr="00B4522C">
        <w:rPr>
          <w:b/>
          <w:bCs/>
          <w:sz w:val="28"/>
          <w:szCs w:val="28"/>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 С учетом скл</w:t>
      </w:r>
      <w:r w:rsidR="007710AC" w:rsidRPr="00B4522C">
        <w:rPr>
          <w:bCs/>
          <w:noProof/>
          <w:color w:val="000000" w:themeColor="text1"/>
          <w:sz w:val="28"/>
          <w:szCs w:val="28"/>
        </w:rPr>
        <w:t>адывающейся обстановки, привести</w:t>
      </w:r>
      <w:r w:rsidRPr="00B4522C">
        <w:rPr>
          <w:bCs/>
          <w:noProof/>
          <w:color w:val="000000" w:themeColor="text1"/>
          <w:sz w:val="28"/>
          <w:szCs w:val="28"/>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2.</w:t>
      </w:r>
      <w:r w:rsidR="00B4522C" w:rsidRPr="00B4522C">
        <w:rPr>
          <w:bCs/>
          <w:noProof/>
          <w:color w:val="000000" w:themeColor="text1"/>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3.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4.</w:t>
      </w:r>
      <w:r w:rsidR="00B4522C" w:rsidRPr="00B4522C">
        <w:rPr>
          <w:bCs/>
          <w:noProof/>
          <w:color w:val="000000" w:themeColor="text1"/>
          <w:sz w:val="28"/>
          <w:szCs w:val="28"/>
        </w:rPr>
        <w:t> </w:t>
      </w:r>
      <w:r w:rsidRPr="00B4522C">
        <w:rPr>
          <w:sz w:val="28"/>
          <w:szCs w:val="28"/>
        </w:rPr>
        <w:t>Предусмотреть способы доставки продовольствия и медикаментов к труднодоступным населенным пунктам.</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5. </w:t>
      </w:r>
      <w:r w:rsidRPr="00B4522C">
        <w:rPr>
          <w:sz w:val="28"/>
          <w:szCs w:val="28"/>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6.</w:t>
      </w:r>
      <w:r w:rsidR="00B4522C" w:rsidRPr="00B4522C">
        <w:rPr>
          <w:bCs/>
          <w:noProof/>
          <w:color w:val="000000" w:themeColor="text1"/>
          <w:sz w:val="28"/>
          <w:szCs w:val="28"/>
        </w:rPr>
        <w:t> </w:t>
      </w:r>
      <w:r w:rsidRPr="00B4522C">
        <w:rPr>
          <w:sz w:val="28"/>
          <w:szCs w:val="28"/>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7. </w:t>
      </w:r>
      <w:r w:rsidRPr="00B4522C">
        <w:rPr>
          <w:sz w:val="28"/>
          <w:szCs w:val="28"/>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8. </w:t>
      </w:r>
      <w:r w:rsidRPr="00B4522C">
        <w:rPr>
          <w:sz w:val="28"/>
          <w:szCs w:val="28"/>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B4522C" w:rsidRDefault="00251608" w:rsidP="00251608">
      <w:pPr>
        <w:ind w:firstLine="550"/>
        <w:jc w:val="both"/>
        <w:rPr>
          <w:bCs/>
          <w:noProof/>
          <w:color w:val="000000" w:themeColor="text1"/>
          <w:sz w:val="28"/>
          <w:szCs w:val="28"/>
        </w:rPr>
      </w:pPr>
      <w:r w:rsidRPr="00B4522C">
        <w:rPr>
          <w:sz w:val="28"/>
          <w:szCs w:val="28"/>
        </w:rPr>
        <w:t xml:space="preserve">9. </w:t>
      </w:r>
      <w:r w:rsidR="00B4522C" w:rsidRPr="00B4522C">
        <w:rPr>
          <w:sz w:val="28"/>
          <w:szCs w:val="28"/>
        </w:rPr>
        <w:t> </w:t>
      </w:r>
      <w:r w:rsidRPr="00B4522C">
        <w:rPr>
          <w:sz w:val="28"/>
          <w:szCs w:val="28"/>
        </w:rPr>
        <w:t xml:space="preserve">Уточнить </w:t>
      </w:r>
      <w:r w:rsidRPr="00B4522C">
        <w:rPr>
          <w:bCs/>
          <w:sz w:val="28"/>
          <w:szCs w:val="28"/>
        </w:rPr>
        <w:t>планы ликвидации чрезвычайных ситуаций</w:t>
      </w:r>
      <w:r w:rsidRPr="00B4522C">
        <w:rPr>
          <w:sz w:val="28"/>
          <w:szCs w:val="28"/>
        </w:rPr>
        <w:t xml:space="preserve">, а так же силы и средства, запланированные к работе на объектах топливно-энергетического </w:t>
      </w:r>
      <w:r w:rsidRPr="00B4522C">
        <w:rPr>
          <w:sz w:val="28"/>
          <w:szCs w:val="28"/>
        </w:rPr>
        <w:lastRenderedPageBreak/>
        <w:t>комплекса, районных электрических сетях и жилищно-коммунального комплекса, подготовить дополнительные бригады.</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10.</w:t>
      </w:r>
      <w:r w:rsidR="00B4522C">
        <w:rPr>
          <w:bCs/>
          <w:noProof/>
          <w:color w:val="000000" w:themeColor="text1"/>
          <w:sz w:val="28"/>
          <w:szCs w:val="28"/>
        </w:rPr>
        <w:t> </w:t>
      </w:r>
      <w:r w:rsidRPr="00B4522C">
        <w:rPr>
          <w:sz w:val="28"/>
          <w:szCs w:val="28"/>
        </w:rPr>
        <w:t>Проверить наличие и исправно</w:t>
      </w:r>
      <w:r w:rsidR="007710AC" w:rsidRPr="00B4522C">
        <w:rPr>
          <w:sz w:val="28"/>
          <w:szCs w:val="28"/>
        </w:rPr>
        <w:t>сть резервных источников энергоснабжения</w:t>
      </w:r>
      <w:r w:rsidRPr="00B4522C">
        <w:rPr>
          <w:sz w:val="28"/>
          <w:szCs w:val="28"/>
        </w:rPr>
        <w:t xml:space="preserve"> на социально значимых объектах, объектах образования и здравоохранения, создать необходимый резерв.</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11. </w:t>
      </w:r>
      <w:r w:rsidRPr="00B4522C">
        <w:rPr>
          <w:bCs/>
          <w:sz w:val="28"/>
          <w:szCs w:val="28"/>
        </w:rPr>
        <w:t>Уточнить наличие и состояние запасов материальных средств и финансовых резервов для ликвидации возможных ЧС.</w:t>
      </w:r>
    </w:p>
    <w:p w:rsidR="00251608" w:rsidRPr="00B4522C" w:rsidRDefault="00251608" w:rsidP="00251608">
      <w:pPr>
        <w:ind w:firstLine="550"/>
        <w:jc w:val="both"/>
        <w:rPr>
          <w:bCs/>
          <w:sz w:val="28"/>
          <w:szCs w:val="28"/>
        </w:rPr>
      </w:pPr>
      <w:r w:rsidRPr="00B4522C">
        <w:rPr>
          <w:bCs/>
          <w:sz w:val="28"/>
          <w:szCs w:val="28"/>
        </w:rPr>
        <w:t>12.</w:t>
      </w:r>
      <w:r w:rsidR="00B4522C" w:rsidRPr="00B4522C">
        <w:rPr>
          <w:bCs/>
          <w:sz w:val="28"/>
          <w:szCs w:val="28"/>
        </w:rPr>
        <w:t> </w:t>
      </w:r>
      <w:r w:rsidRPr="00B4522C">
        <w:rPr>
          <w:bCs/>
          <w:sz w:val="28"/>
          <w:szCs w:val="28"/>
        </w:rPr>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B4522C" w:rsidRDefault="00251608" w:rsidP="00161C9E">
      <w:pPr>
        <w:ind w:firstLine="550"/>
        <w:jc w:val="both"/>
        <w:rPr>
          <w:sz w:val="28"/>
          <w:szCs w:val="28"/>
        </w:rPr>
      </w:pPr>
      <w:r w:rsidRPr="00B4522C">
        <w:rPr>
          <w:sz w:val="28"/>
          <w:szCs w:val="28"/>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B4522C">
        <w:rPr>
          <w:sz w:val="28"/>
          <w:szCs w:val="28"/>
        </w:rPr>
        <w:t>.</w:t>
      </w:r>
    </w:p>
    <w:p w:rsidR="00444F4F" w:rsidRDefault="00161C9E" w:rsidP="00161C9E">
      <w:pPr>
        <w:ind w:firstLine="550"/>
        <w:jc w:val="both"/>
        <w:rPr>
          <w:bCs/>
          <w:sz w:val="28"/>
          <w:szCs w:val="28"/>
        </w:rPr>
      </w:pPr>
      <w:r w:rsidRPr="00B4522C">
        <w:rPr>
          <w:bCs/>
          <w:sz w:val="28"/>
          <w:szCs w:val="28"/>
        </w:rPr>
        <w:t>14.</w:t>
      </w:r>
      <w:r w:rsidR="00B4522C" w:rsidRPr="00B4522C">
        <w:rPr>
          <w:bCs/>
          <w:sz w:val="28"/>
          <w:szCs w:val="28"/>
        </w:rPr>
        <w:t> </w:t>
      </w:r>
      <w:r w:rsidRPr="00B4522C">
        <w:rPr>
          <w:bCs/>
          <w:sz w:val="28"/>
          <w:szCs w:val="28"/>
        </w:rPr>
        <w:t>Обеспечить готовность дренажно-коллекторных и ливневых систем (организовать работы по прочистке водоотводных канав и приемных колодцев от мусора, гидродинамической очистке и промывке сетей ливневой канализации, а также замене и укладке водопропускных труб).</w:t>
      </w:r>
    </w:p>
    <w:p w:rsidR="001F44FC" w:rsidRDefault="001F44FC" w:rsidP="00444F4F">
      <w:pPr>
        <w:ind w:firstLine="709"/>
        <w:jc w:val="both"/>
        <w:rPr>
          <w:bCs/>
          <w:sz w:val="28"/>
          <w:szCs w:val="28"/>
        </w:rPr>
      </w:pPr>
    </w:p>
    <w:p w:rsidR="00444F4F" w:rsidRDefault="00444F4F" w:rsidP="00444F4F">
      <w:pPr>
        <w:ind w:firstLine="709"/>
        <w:jc w:val="both"/>
        <w:rPr>
          <w:sz w:val="28"/>
          <w:szCs w:val="28"/>
        </w:rPr>
      </w:pPr>
      <w:r>
        <w:rPr>
          <w:b/>
          <w:bCs/>
          <w:sz w:val="28"/>
          <w:szCs w:val="28"/>
          <w:u w:val="single"/>
        </w:rPr>
        <w:t>Филиалу ПАО «Межрегиональная распределительная сетевая компания Центра» - «Тверьэнерго», МУП «</w:t>
      </w:r>
      <w:proofErr w:type="spellStart"/>
      <w:r>
        <w:rPr>
          <w:b/>
          <w:bCs/>
          <w:sz w:val="28"/>
          <w:szCs w:val="28"/>
          <w:u w:val="single"/>
        </w:rPr>
        <w:t>Тверьгорэлектро</w:t>
      </w:r>
      <w:proofErr w:type="spellEnd"/>
      <w:r>
        <w:rPr>
          <w:b/>
          <w:bCs/>
          <w:sz w:val="28"/>
          <w:szCs w:val="28"/>
          <w:u w:val="single"/>
        </w:rPr>
        <w:t>»:</w:t>
      </w:r>
    </w:p>
    <w:p w:rsidR="00444F4F" w:rsidRDefault="00444F4F" w:rsidP="00444F4F">
      <w:pPr>
        <w:ind w:firstLine="709"/>
        <w:jc w:val="both"/>
        <w:rPr>
          <w:b/>
          <w:bCs/>
          <w:sz w:val="28"/>
          <w:szCs w:val="28"/>
          <w:u w:val="single"/>
        </w:rPr>
      </w:pPr>
      <w:r>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444F4F" w:rsidRDefault="00444F4F" w:rsidP="00444F4F">
      <w:pPr>
        <w:ind w:firstLine="709"/>
        <w:jc w:val="both"/>
        <w:rPr>
          <w:sz w:val="28"/>
          <w:szCs w:val="28"/>
        </w:rPr>
      </w:pPr>
      <w:r>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444F4F" w:rsidRDefault="00444F4F" w:rsidP="00444F4F">
      <w:pPr>
        <w:ind w:firstLine="709"/>
        <w:jc w:val="both"/>
        <w:rPr>
          <w:sz w:val="28"/>
          <w:szCs w:val="28"/>
        </w:rPr>
      </w:pPr>
      <w:r>
        <w:rPr>
          <w:sz w:val="28"/>
          <w:szCs w:val="28"/>
        </w:rPr>
        <w:t>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энергоснабжения.</w:t>
      </w:r>
    </w:p>
    <w:p w:rsidR="00161C9E" w:rsidRPr="00B4522C" w:rsidRDefault="00161C9E" w:rsidP="00CE1663">
      <w:pPr>
        <w:jc w:val="both"/>
        <w:rPr>
          <w:sz w:val="28"/>
          <w:szCs w:val="28"/>
        </w:rPr>
      </w:pPr>
    </w:p>
    <w:p w:rsidR="00251608" w:rsidRPr="00B4522C" w:rsidRDefault="00251608" w:rsidP="00251608">
      <w:pPr>
        <w:ind w:firstLine="709"/>
        <w:jc w:val="both"/>
        <w:rPr>
          <w:sz w:val="28"/>
          <w:szCs w:val="28"/>
        </w:rPr>
      </w:pPr>
      <w:r w:rsidRPr="00B4522C">
        <w:rPr>
          <w:b/>
          <w:bCs/>
          <w:sz w:val="28"/>
          <w:szCs w:val="28"/>
          <w:u w:val="single"/>
        </w:rPr>
        <w:t>Филиалу ПАО «Межрегиональная распределительная сетевая компания Центра» - «Тверьэнерго», МУП «</w:t>
      </w:r>
      <w:proofErr w:type="spellStart"/>
      <w:r w:rsidRPr="00B4522C">
        <w:rPr>
          <w:b/>
          <w:bCs/>
          <w:sz w:val="28"/>
          <w:szCs w:val="28"/>
          <w:u w:val="single"/>
        </w:rPr>
        <w:t>Тверьгорэлектро</w:t>
      </w:r>
      <w:proofErr w:type="spellEnd"/>
      <w:r w:rsidRPr="00B4522C">
        <w:rPr>
          <w:b/>
          <w:bCs/>
          <w:sz w:val="28"/>
          <w:szCs w:val="28"/>
          <w:u w:val="single"/>
        </w:rPr>
        <w:t>»:</w:t>
      </w:r>
    </w:p>
    <w:p w:rsidR="00251608" w:rsidRPr="00B4522C" w:rsidRDefault="00251608" w:rsidP="00251608">
      <w:pPr>
        <w:ind w:firstLine="709"/>
        <w:jc w:val="both"/>
        <w:rPr>
          <w:b/>
          <w:bCs/>
          <w:sz w:val="28"/>
          <w:szCs w:val="28"/>
          <w:u w:val="single"/>
        </w:rPr>
      </w:pPr>
      <w:r w:rsidRPr="00B4522C">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B4522C" w:rsidRDefault="00251608" w:rsidP="00251608">
      <w:pPr>
        <w:ind w:firstLine="709"/>
        <w:jc w:val="both"/>
        <w:rPr>
          <w:sz w:val="28"/>
          <w:szCs w:val="28"/>
        </w:rPr>
      </w:pPr>
      <w:r w:rsidRPr="00B4522C">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B4522C" w:rsidRDefault="00251608" w:rsidP="00251608">
      <w:pPr>
        <w:ind w:firstLine="709"/>
        <w:jc w:val="both"/>
        <w:rPr>
          <w:sz w:val="28"/>
          <w:szCs w:val="28"/>
        </w:rPr>
      </w:pPr>
      <w:r w:rsidRPr="00B4522C">
        <w:rPr>
          <w:sz w:val="28"/>
          <w:szCs w:val="28"/>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B4522C">
        <w:rPr>
          <w:sz w:val="28"/>
          <w:szCs w:val="28"/>
        </w:rPr>
        <w:t>энергоснабжения.</w:t>
      </w:r>
    </w:p>
    <w:p w:rsidR="00055DF8" w:rsidRDefault="00055DF8" w:rsidP="00161C9E">
      <w:pPr>
        <w:ind w:firstLine="709"/>
        <w:jc w:val="both"/>
        <w:rPr>
          <w:b/>
          <w:bCs/>
          <w:sz w:val="28"/>
          <w:szCs w:val="28"/>
          <w:u w:val="single"/>
        </w:rPr>
      </w:pPr>
    </w:p>
    <w:p w:rsidR="00161C9E" w:rsidRPr="00B4522C" w:rsidRDefault="00161C9E" w:rsidP="00161C9E">
      <w:pPr>
        <w:ind w:firstLine="709"/>
        <w:jc w:val="both"/>
        <w:rPr>
          <w:b/>
          <w:bCs/>
          <w:sz w:val="28"/>
          <w:szCs w:val="28"/>
          <w:u w:val="single"/>
        </w:rPr>
      </w:pPr>
      <w:r w:rsidRPr="00B4522C">
        <w:rPr>
          <w:b/>
          <w:bCs/>
          <w:sz w:val="28"/>
          <w:szCs w:val="28"/>
          <w:u w:val="single"/>
        </w:rPr>
        <w:t>Министерству сельского хозяйства Тверской области:</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lastRenderedPageBreak/>
        <w:t>Провести комплекс превентивных мероприятий по недопущению гибели сельскохозяйственных культур.</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t>Проинформировать собственников земельных участков сельскохозяйственного назначения об неблагоприятных погодных явлениях.</w:t>
      </w:r>
    </w:p>
    <w:p w:rsidR="002E226D" w:rsidRPr="00B4522C" w:rsidRDefault="002E226D" w:rsidP="00251608">
      <w:pPr>
        <w:ind w:firstLine="709"/>
        <w:jc w:val="both"/>
        <w:rPr>
          <w:sz w:val="28"/>
          <w:szCs w:val="28"/>
        </w:rPr>
      </w:pPr>
    </w:p>
    <w:p w:rsidR="00251608" w:rsidRPr="00B4522C" w:rsidRDefault="00251608" w:rsidP="00251608">
      <w:pPr>
        <w:ind w:firstLine="709"/>
        <w:jc w:val="both"/>
        <w:rPr>
          <w:b/>
          <w:bCs/>
          <w:sz w:val="28"/>
          <w:szCs w:val="28"/>
          <w:u w:val="single"/>
        </w:rPr>
      </w:pPr>
      <w:r w:rsidRPr="00B4522C">
        <w:rPr>
          <w:b/>
          <w:bCs/>
          <w:sz w:val="28"/>
          <w:szCs w:val="28"/>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B4522C" w:rsidRDefault="00251608" w:rsidP="00251608">
      <w:pPr>
        <w:ind w:firstLine="709"/>
        <w:jc w:val="both"/>
        <w:rPr>
          <w:sz w:val="28"/>
          <w:szCs w:val="28"/>
        </w:rPr>
      </w:pPr>
      <w:r w:rsidRPr="00B4522C">
        <w:rPr>
          <w:sz w:val="28"/>
          <w:szCs w:val="28"/>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B4522C" w:rsidRDefault="00251608" w:rsidP="00251608">
      <w:pPr>
        <w:ind w:firstLine="709"/>
        <w:jc w:val="both"/>
        <w:rPr>
          <w:sz w:val="28"/>
          <w:szCs w:val="28"/>
        </w:rPr>
      </w:pPr>
      <w:r w:rsidRPr="00B4522C">
        <w:rPr>
          <w:sz w:val="28"/>
          <w:szCs w:val="28"/>
        </w:rPr>
        <w:t>2. Уточнить план действий по локализации и ликвидации аварийных ситуаций на объектах жилищно-коммунального комплекса.</w:t>
      </w:r>
    </w:p>
    <w:p w:rsidR="00251608" w:rsidRPr="00B4522C" w:rsidRDefault="007710AC" w:rsidP="00251608">
      <w:pPr>
        <w:ind w:firstLine="709"/>
        <w:jc w:val="both"/>
        <w:rPr>
          <w:sz w:val="28"/>
          <w:szCs w:val="28"/>
        </w:rPr>
      </w:pPr>
      <w:r w:rsidRPr="00B4522C">
        <w:rPr>
          <w:sz w:val="28"/>
          <w:szCs w:val="28"/>
        </w:rPr>
        <w:t xml:space="preserve">3. Усилить контроль </w:t>
      </w:r>
      <w:r w:rsidR="00251608" w:rsidRPr="00B4522C">
        <w:rPr>
          <w:sz w:val="28"/>
          <w:szCs w:val="28"/>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B4522C" w:rsidRDefault="00B4522C" w:rsidP="00251608">
      <w:pPr>
        <w:ind w:firstLine="550"/>
        <w:jc w:val="both"/>
        <w:rPr>
          <w:sz w:val="28"/>
          <w:szCs w:val="28"/>
        </w:rPr>
      </w:pPr>
      <w:r>
        <w:rPr>
          <w:sz w:val="28"/>
          <w:szCs w:val="28"/>
        </w:rPr>
        <w:t xml:space="preserve">  </w:t>
      </w:r>
      <w:r w:rsidR="00251608" w:rsidRPr="00B4522C">
        <w:rPr>
          <w:sz w:val="28"/>
          <w:szCs w:val="28"/>
        </w:rPr>
        <w:t>4.</w:t>
      </w:r>
      <w:r>
        <w:rPr>
          <w:sz w:val="28"/>
          <w:szCs w:val="28"/>
        </w:rPr>
        <w:t> </w:t>
      </w:r>
      <w:r w:rsidR="00251608" w:rsidRPr="00B4522C">
        <w:rPr>
          <w:sz w:val="28"/>
          <w:szCs w:val="28"/>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CE1663" w:rsidRDefault="00CE1663" w:rsidP="00211B4F">
      <w:pPr>
        <w:jc w:val="both"/>
        <w:rPr>
          <w:b/>
          <w:sz w:val="28"/>
          <w:szCs w:val="28"/>
          <w:u w:val="single"/>
        </w:rPr>
      </w:pPr>
    </w:p>
    <w:p w:rsidR="00F44440" w:rsidRDefault="00F44440" w:rsidP="00251608">
      <w:pPr>
        <w:ind w:firstLine="709"/>
        <w:jc w:val="both"/>
        <w:rPr>
          <w:b/>
          <w:sz w:val="28"/>
          <w:szCs w:val="28"/>
          <w:u w:val="single"/>
        </w:rPr>
      </w:pPr>
    </w:p>
    <w:p w:rsidR="00251608" w:rsidRPr="00B4522C" w:rsidRDefault="00251608" w:rsidP="00251608">
      <w:pPr>
        <w:ind w:firstLine="709"/>
        <w:jc w:val="both"/>
        <w:rPr>
          <w:b/>
          <w:bCs/>
          <w:sz w:val="28"/>
          <w:szCs w:val="28"/>
          <w:u w:val="single"/>
        </w:rPr>
      </w:pPr>
      <w:r w:rsidRPr="00B4522C">
        <w:rPr>
          <w:b/>
          <w:sz w:val="28"/>
          <w:szCs w:val="28"/>
          <w:u w:val="single"/>
        </w:rPr>
        <w:t>Управлению ГИБДД УМВД России по Тверской области:</w:t>
      </w:r>
    </w:p>
    <w:p w:rsidR="00251608" w:rsidRPr="00B4522C" w:rsidRDefault="00251608" w:rsidP="00251608">
      <w:pPr>
        <w:ind w:firstLine="709"/>
        <w:jc w:val="both"/>
        <w:rPr>
          <w:sz w:val="28"/>
          <w:szCs w:val="28"/>
        </w:rPr>
      </w:pPr>
      <w:r w:rsidRPr="00B4522C">
        <w:rPr>
          <w:sz w:val="28"/>
          <w:szCs w:val="28"/>
        </w:rPr>
        <w:t>1.</w:t>
      </w:r>
      <w:r w:rsidR="00B4522C">
        <w:rPr>
          <w:sz w:val="28"/>
          <w:szCs w:val="28"/>
        </w:rPr>
        <w:t> </w:t>
      </w:r>
      <w:r w:rsidRPr="00B4522C">
        <w:rPr>
          <w:sz w:val="28"/>
          <w:szCs w:val="28"/>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00540FE7">
        <w:rPr>
          <w:sz w:val="28"/>
          <w:szCs w:val="28"/>
        </w:rPr>
        <w:t xml:space="preserve">, М-10 и скоростной автодороги </w:t>
      </w:r>
      <w:r w:rsidRPr="00B4522C">
        <w:rPr>
          <w:sz w:val="28"/>
          <w:szCs w:val="28"/>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B4522C" w:rsidRDefault="00251608" w:rsidP="00251608">
      <w:pPr>
        <w:ind w:firstLine="709"/>
        <w:jc w:val="both"/>
        <w:rPr>
          <w:b/>
          <w:bCs/>
          <w:sz w:val="28"/>
          <w:szCs w:val="28"/>
          <w:u w:val="single"/>
        </w:rPr>
      </w:pPr>
      <w:r w:rsidRPr="00B4522C">
        <w:rPr>
          <w:sz w:val="28"/>
          <w:szCs w:val="28"/>
        </w:rPr>
        <w:t>2.</w:t>
      </w:r>
      <w:r w:rsidR="00B4522C">
        <w:rPr>
          <w:sz w:val="28"/>
          <w:szCs w:val="28"/>
        </w:rPr>
        <w:t> </w:t>
      </w:r>
      <w:r w:rsidRPr="00B4522C">
        <w:rPr>
          <w:sz w:val="28"/>
          <w:szCs w:val="28"/>
        </w:rPr>
        <w:t>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B4522C" w:rsidRDefault="00251608" w:rsidP="00251608">
      <w:pPr>
        <w:ind w:firstLine="709"/>
        <w:jc w:val="both"/>
        <w:rPr>
          <w:b/>
          <w:bCs/>
          <w:sz w:val="28"/>
          <w:szCs w:val="28"/>
          <w:u w:val="single"/>
        </w:rPr>
      </w:pPr>
      <w:r w:rsidRPr="00B4522C">
        <w:rPr>
          <w:sz w:val="28"/>
          <w:szCs w:val="28"/>
        </w:rPr>
        <w:t>3. В случае ухудшения дорожной обстановки своевременно оповещать и информировать водителей большегрузных автомобилей.</w:t>
      </w:r>
    </w:p>
    <w:p w:rsidR="00251608" w:rsidRPr="00B4522C" w:rsidRDefault="00251608" w:rsidP="00251608">
      <w:pPr>
        <w:ind w:firstLine="709"/>
        <w:jc w:val="both"/>
        <w:rPr>
          <w:sz w:val="28"/>
          <w:szCs w:val="28"/>
        </w:rPr>
      </w:pPr>
      <w:r w:rsidRPr="00B4522C">
        <w:rPr>
          <w:sz w:val="28"/>
          <w:szCs w:val="28"/>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B4522C" w:rsidRDefault="00251608" w:rsidP="00251608">
      <w:pPr>
        <w:ind w:firstLine="709"/>
        <w:jc w:val="both"/>
        <w:rPr>
          <w:sz w:val="28"/>
          <w:szCs w:val="28"/>
        </w:rPr>
      </w:pPr>
      <w:r w:rsidRPr="00B4522C">
        <w:rPr>
          <w:sz w:val="28"/>
          <w:szCs w:val="28"/>
        </w:rPr>
        <w:t>5.</w:t>
      </w:r>
      <w:r w:rsidR="00B4522C">
        <w:rPr>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709"/>
        <w:jc w:val="both"/>
        <w:rPr>
          <w:sz w:val="28"/>
          <w:szCs w:val="28"/>
        </w:rPr>
      </w:pPr>
      <w:r w:rsidRPr="00B4522C">
        <w:rPr>
          <w:sz w:val="28"/>
          <w:szCs w:val="28"/>
        </w:rPr>
        <w:lastRenderedPageBreak/>
        <w:t>6.</w:t>
      </w:r>
      <w:r w:rsidR="00B4522C">
        <w:rPr>
          <w:sz w:val="28"/>
          <w:szCs w:val="28"/>
        </w:rPr>
        <w:t>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709"/>
        <w:jc w:val="both"/>
        <w:rPr>
          <w:bCs/>
          <w:sz w:val="28"/>
          <w:szCs w:val="28"/>
        </w:rPr>
      </w:pPr>
      <w:r w:rsidRPr="00B4522C">
        <w:rPr>
          <w:bCs/>
          <w:sz w:val="28"/>
          <w:szCs w:val="28"/>
        </w:rPr>
        <w:t>7.</w:t>
      </w:r>
      <w:r w:rsidR="00B4522C">
        <w:rPr>
          <w:bCs/>
          <w:sz w:val="28"/>
          <w:szCs w:val="28"/>
        </w:rPr>
        <w:t> </w:t>
      </w:r>
      <w:r w:rsidRPr="00B4522C">
        <w:rPr>
          <w:bCs/>
          <w:sz w:val="28"/>
          <w:szCs w:val="28"/>
        </w:rPr>
        <w:t>Определить места временных (стационарных) стоянок для автотранспортных средств в случае ухудшения погодных условий.</w:t>
      </w:r>
    </w:p>
    <w:p w:rsidR="007710AC" w:rsidRPr="00B4522C" w:rsidRDefault="007710AC" w:rsidP="00251608">
      <w:pPr>
        <w:ind w:firstLine="709"/>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ФКУ УПРДОР «Россия», «</w:t>
      </w:r>
      <w:proofErr w:type="spellStart"/>
      <w:r w:rsidRPr="00B4522C">
        <w:rPr>
          <w:b/>
          <w:sz w:val="28"/>
          <w:szCs w:val="28"/>
          <w:u w:val="single"/>
        </w:rPr>
        <w:t>Мостотрест</w:t>
      </w:r>
      <w:proofErr w:type="spellEnd"/>
      <w:r w:rsidRPr="00B4522C">
        <w:rPr>
          <w:b/>
          <w:sz w:val="28"/>
          <w:szCs w:val="28"/>
          <w:u w:val="single"/>
        </w:rPr>
        <w:t>-сервис», Министерству Транспорта Тверской области:</w:t>
      </w:r>
    </w:p>
    <w:p w:rsidR="00251608" w:rsidRPr="00B4522C" w:rsidRDefault="00251608" w:rsidP="00251608">
      <w:pPr>
        <w:ind w:firstLine="709"/>
        <w:jc w:val="both"/>
        <w:rPr>
          <w:sz w:val="28"/>
          <w:szCs w:val="28"/>
        </w:rPr>
      </w:pPr>
      <w:r w:rsidRPr="00B4522C">
        <w:rPr>
          <w:bCs/>
          <w:noProof/>
          <w:sz w:val="28"/>
          <w:szCs w:val="28"/>
        </w:rPr>
        <w:t>1. С учетом складывающейся обстановки, подчиненные подразделения</w:t>
      </w:r>
      <w:r w:rsidRPr="00B4522C">
        <w:rPr>
          <w:bCs/>
          <w:sz w:val="28"/>
          <w:szCs w:val="28"/>
        </w:rPr>
        <w:t xml:space="preserve"> привести в режим </w:t>
      </w:r>
      <w:r w:rsidRPr="00B4522C">
        <w:rPr>
          <w:bCs/>
          <w:noProof/>
          <w:sz w:val="28"/>
          <w:szCs w:val="28"/>
        </w:rPr>
        <w:t xml:space="preserve">функционирования </w:t>
      </w:r>
      <w:r w:rsidRPr="00B4522C">
        <w:rPr>
          <w:bCs/>
          <w:sz w:val="28"/>
          <w:szCs w:val="28"/>
        </w:rPr>
        <w:t>«ПОВЫШЕННАЯ ГОТОВНОСТЬ»</w:t>
      </w:r>
      <w:r w:rsidRPr="00B4522C">
        <w:rPr>
          <w:bCs/>
          <w:noProof/>
          <w:sz w:val="28"/>
          <w:szCs w:val="28"/>
        </w:rPr>
        <w:t>.</w:t>
      </w:r>
    </w:p>
    <w:p w:rsidR="00251608" w:rsidRPr="00B4522C" w:rsidRDefault="00251608" w:rsidP="00251608">
      <w:pPr>
        <w:ind w:firstLine="709"/>
        <w:jc w:val="both"/>
        <w:rPr>
          <w:sz w:val="28"/>
          <w:szCs w:val="28"/>
        </w:rPr>
      </w:pPr>
      <w:r w:rsidRPr="00B4522C">
        <w:rPr>
          <w:sz w:val="28"/>
          <w:szCs w:val="28"/>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B4522C" w:rsidRDefault="00ED6799" w:rsidP="00251608">
      <w:pPr>
        <w:ind w:firstLine="709"/>
        <w:jc w:val="both"/>
        <w:rPr>
          <w:sz w:val="28"/>
          <w:szCs w:val="28"/>
        </w:rPr>
      </w:pPr>
      <w:r w:rsidRPr="00B4522C">
        <w:rPr>
          <w:sz w:val="28"/>
          <w:szCs w:val="28"/>
        </w:rPr>
        <w:t>3</w:t>
      </w:r>
      <w:r w:rsidR="00251608" w:rsidRPr="00B4522C">
        <w:rPr>
          <w:sz w:val="28"/>
          <w:szCs w:val="28"/>
        </w:rPr>
        <w:t>. Осуществлять своевременное информирование участников дорожного движения о дорожной и метеорологической  обстановке.</w:t>
      </w:r>
    </w:p>
    <w:p w:rsidR="00251608" w:rsidRPr="00B4522C" w:rsidRDefault="009D749C" w:rsidP="00251608">
      <w:pPr>
        <w:ind w:firstLine="709"/>
        <w:jc w:val="both"/>
        <w:rPr>
          <w:sz w:val="28"/>
          <w:szCs w:val="28"/>
        </w:rPr>
      </w:pPr>
      <w:r w:rsidRPr="00B4522C">
        <w:rPr>
          <w:sz w:val="28"/>
          <w:szCs w:val="28"/>
        </w:rPr>
        <w:t>4</w:t>
      </w:r>
      <w:r w:rsidR="00251608" w:rsidRPr="00B4522C">
        <w:rPr>
          <w:sz w:val="28"/>
          <w:szCs w:val="28"/>
        </w:rPr>
        <w:t>. Определить и обустроить места временных (стационарных) стоянок для автотранспортных средств, в случае ухудшения погодных условий.</w:t>
      </w:r>
      <w:r w:rsidR="00172780" w:rsidRPr="00B4522C">
        <w:rPr>
          <w:sz w:val="28"/>
          <w:szCs w:val="28"/>
        </w:rPr>
        <w:t xml:space="preserve"> </w:t>
      </w:r>
    </w:p>
    <w:p w:rsidR="001F44FC" w:rsidRPr="00CE1663" w:rsidRDefault="001F44FC" w:rsidP="00CE1663">
      <w:pPr>
        <w:tabs>
          <w:tab w:val="num" w:pos="993"/>
        </w:tabs>
        <w:contextualSpacing/>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Пожарно-спасательным гарнизонам:</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1. 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2. При возникновении дорожных транспортных происшествий, затрудняющих движение автотранспорта в одном или обоих направлениях, организовать  патрулирование оперативных групп ПСГ. Проводить информирование дальнобойщиков о возможных неблагоприятных дорожных условиях.</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3. Обследовать оперативными группами состояния дорог, мостов, водопропускных сооружений, гидротехнических сооружений.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4. Создать группировки инженерной и дорожной техники для оперативного устранения аварийных ситуаций на дорогах.</w:t>
      </w:r>
    </w:p>
    <w:p w:rsidR="003A1198" w:rsidRPr="00B4522C" w:rsidRDefault="003A1198" w:rsidP="005B430F">
      <w:pPr>
        <w:ind w:firstLine="709"/>
        <w:jc w:val="both"/>
        <w:rPr>
          <w:b/>
          <w:sz w:val="28"/>
          <w:szCs w:val="28"/>
        </w:rPr>
      </w:pPr>
    </w:p>
    <w:p w:rsidR="00690448" w:rsidRPr="00B4522C" w:rsidRDefault="00690448" w:rsidP="00690448">
      <w:pPr>
        <w:ind w:firstLine="709"/>
        <w:jc w:val="both"/>
        <w:rPr>
          <w:sz w:val="28"/>
          <w:szCs w:val="28"/>
        </w:rPr>
      </w:pPr>
      <w:r w:rsidRPr="00B4522C">
        <w:rPr>
          <w:bCs/>
          <w:sz w:val="28"/>
          <w:szCs w:val="28"/>
        </w:rPr>
        <w:t xml:space="preserve">О 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w:t>
      </w:r>
      <w:r w:rsidR="00540FE7">
        <w:rPr>
          <w:bCs/>
          <w:sz w:val="28"/>
          <w:szCs w:val="28"/>
        </w:rPr>
        <w:t>cmp@6</w:t>
      </w:r>
      <w:r w:rsidR="00DF6BF3">
        <w:rPr>
          <w:bCs/>
          <w:sz w:val="28"/>
          <w:szCs w:val="28"/>
        </w:rPr>
        <w:t>9.mchs.gov.ru до 05</w:t>
      </w:r>
      <w:r w:rsidR="000C5D39">
        <w:rPr>
          <w:bCs/>
          <w:sz w:val="28"/>
          <w:szCs w:val="28"/>
        </w:rPr>
        <w:t>:0</w:t>
      </w:r>
      <w:r w:rsidR="00936F0C">
        <w:rPr>
          <w:bCs/>
          <w:sz w:val="28"/>
          <w:szCs w:val="28"/>
        </w:rPr>
        <w:t xml:space="preserve">0 </w:t>
      </w:r>
      <w:r w:rsidR="00DF6BF3">
        <w:rPr>
          <w:bCs/>
          <w:sz w:val="28"/>
          <w:szCs w:val="28"/>
        </w:rPr>
        <w:t>14.01.2022</w:t>
      </w:r>
      <w:r w:rsidR="005513CD" w:rsidRPr="00B4522C">
        <w:rPr>
          <w:bCs/>
          <w:sz w:val="28"/>
          <w:szCs w:val="28"/>
        </w:rPr>
        <w:t>.</w:t>
      </w:r>
    </w:p>
    <w:p w:rsidR="00DE6D91" w:rsidRDefault="00DE6D91" w:rsidP="00DE6D91">
      <w:pPr>
        <w:rPr>
          <w:b/>
          <w:sz w:val="26"/>
          <w:szCs w:val="26"/>
        </w:rPr>
      </w:pPr>
    </w:p>
    <w:p w:rsidR="00B23840" w:rsidRDefault="00B23840" w:rsidP="00DE6D91">
      <w:pPr>
        <w:rPr>
          <w:b/>
          <w:sz w:val="26"/>
          <w:szCs w:val="26"/>
        </w:rPr>
      </w:pPr>
    </w:p>
    <w:p w:rsidR="007710AC" w:rsidRDefault="007710AC" w:rsidP="00DE6D91">
      <w:pPr>
        <w:rPr>
          <w:b/>
          <w:sz w:val="26"/>
          <w:szCs w:val="26"/>
        </w:rPr>
      </w:pPr>
    </w:p>
    <w:p w:rsidR="00185073" w:rsidRDefault="00612DCB" w:rsidP="00185073">
      <w:pPr>
        <w:tabs>
          <w:tab w:val="left" w:pos="709"/>
          <w:tab w:val="center" w:pos="4677"/>
        </w:tabs>
        <w:jc w:val="both"/>
        <w:rPr>
          <w:sz w:val="28"/>
          <w:szCs w:val="28"/>
        </w:rPr>
      </w:pPr>
      <w:r>
        <w:rPr>
          <w:sz w:val="28"/>
          <w:szCs w:val="28"/>
        </w:rPr>
        <w:t xml:space="preserve"> </w:t>
      </w:r>
      <w:r w:rsidR="00185073">
        <w:rPr>
          <w:sz w:val="28"/>
          <w:szCs w:val="28"/>
        </w:rPr>
        <w:t>Исполняющий обязанности</w:t>
      </w:r>
    </w:p>
    <w:p w:rsidR="00185073" w:rsidRDefault="00185073" w:rsidP="00185073">
      <w:pPr>
        <w:tabs>
          <w:tab w:val="left" w:pos="709"/>
          <w:tab w:val="center" w:pos="4677"/>
        </w:tabs>
        <w:jc w:val="both"/>
        <w:rPr>
          <w:sz w:val="28"/>
          <w:szCs w:val="28"/>
        </w:rPr>
      </w:pPr>
      <w:r>
        <w:rPr>
          <w:sz w:val="28"/>
          <w:szCs w:val="28"/>
        </w:rPr>
        <w:t>начальника Главного управления</w:t>
      </w:r>
    </w:p>
    <w:p w:rsidR="00185073" w:rsidRDefault="00185073" w:rsidP="00185073">
      <w:pPr>
        <w:tabs>
          <w:tab w:val="left" w:pos="709"/>
          <w:tab w:val="center" w:pos="4677"/>
        </w:tabs>
        <w:jc w:val="both"/>
        <w:rPr>
          <w:sz w:val="28"/>
          <w:szCs w:val="28"/>
        </w:rPr>
      </w:pPr>
      <w:r>
        <w:rPr>
          <w:sz w:val="28"/>
          <w:szCs w:val="28"/>
        </w:rPr>
        <w:t>полковник                                                                                         А.А. Стрельников</w:t>
      </w:r>
    </w:p>
    <w:p w:rsidR="00D54A94" w:rsidRPr="00651D68" w:rsidRDefault="00D54A94" w:rsidP="00185073">
      <w:pPr>
        <w:ind w:left="-142"/>
        <w:rPr>
          <w:sz w:val="28"/>
          <w:szCs w:val="26"/>
        </w:rPr>
      </w:pPr>
    </w:p>
    <w:p w:rsidR="00DF74FF" w:rsidRPr="00651D68" w:rsidRDefault="00A1760A" w:rsidP="00454433">
      <w:pPr>
        <w:rPr>
          <w:sz w:val="28"/>
          <w:szCs w:val="26"/>
        </w:rPr>
      </w:pPr>
      <w:r w:rsidRPr="00651D68">
        <w:rPr>
          <w:sz w:val="28"/>
          <w:szCs w:val="26"/>
        </w:rPr>
        <w:t xml:space="preserve">                                                                    </w:t>
      </w:r>
    </w:p>
    <w:sectPr w:rsidR="00DF74FF" w:rsidRPr="00651D68" w:rsidSect="00573C24">
      <w:headerReference w:type="default" r:id="rId9"/>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A8" w:rsidRDefault="00E872A8" w:rsidP="00EA7F07">
      <w:r>
        <w:separator/>
      </w:r>
    </w:p>
  </w:endnote>
  <w:endnote w:type="continuationSeparator" w:id="0">
    <w:p w:rsidR="00E872A8" w:rsidRDefault="00E872A8"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font44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A8" w:rsidRDefault="00E872A8" w:rsidP="00EA7F07">
      <w:r>
        <w:separator/>
      </w:r>
    </w:p>
  </w:footnote>
  <w:footnote w:type="continuationSeparator" w:id="0">
    <w:p w:rsidR="00E872A8" w:rsidRDefault="00E872A8" w:rsidP="00EA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1398"/>
      <w:docPartObj>
        <w:docPartGallery w:val="Page Numbers (Top of Page)"/>
        <w:docPartUnique/>
      </w:docPartObj>
    </w:sdtPr>
    <w:sdtEndPr/>
    <w:sdtContent>
      <w:p w:rsidR="00EE413B" w:rsidRDefault="00122937">
        <w:pPr>
          <w:pStyle w:val="af0"/>
          <w:jc w:val="center"/>
        </w:pPr>
        <w:r>
          <w:fldChar w:fldCharType="begin"/>
        </w:r>
        <w:r w:rsidR="00A27D95">
          <w:instrText xml:space="preserve"> PAGE   \* MERGEFORMAT </w:instrText>
        </w:r>
        <w:r>
          <w:fldChar w:fldCharType="separate"/>
        </w:r>
        <w:r w:rsidR="00F27C53">
          <w:rPr>
            <w:noProof/>
          </w:rPr>
          <w:t>4</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804"/>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93A"/>
    <w:rsid w:val="00011A46"/>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DF8"/>
    <w:rsid w:val="000560DA"/>
    <w:rsid w:val="00056489"/>
    <w:rsid w:val="00056B92"/>
    <w:rsid w:val="00057635"/>
    <w:rsid w:val="0005778F"/>
    <w:rsid w:val="000607F5"/>
    <w:rsid w:val="00060928"/>
    <w:rsid w:val="00060B27"/>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CD7"/>
    <w:rsid w:val="00080F5F"/>
    <w:rsid w:val="00081639"/>
    <w:rsid w:val="00082693"/>
    <w:rsid w:val="00082939"/>
    <w:rsid w:val="00082E1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388A"/>
    <w:rsid w:val="000949C1"/>
    <w:rsid w:val="00094A8E"/>
    <w:rsid w:val="00094B2E"/>
    <w:rsid w:val="00094F1C"/>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4D4"/>
    <w:rsid w:val="000A7601"/>
    <w:rsid w:val="000A764D"/>
    <w:rsid w:val="000A7873"/>
    <w:rsid w:val="000A7A6E"/>
    <w:rsid w:val="000A7D15"/>
    <w:rsid w:val="000B01C6"/>
    <w:rsid w:val="000B05BB"/>
    <w:rsid w:val="000B09C3"/>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D39"/>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4C2"/>
    <w:rsid w:val="00120565"/>
    <w:rsid w:val="0012063F"/>
    <w:rsid w:val="0012067D"/>
    <w:rsid w:val="001214BF"/>
    <w:rsid w:val="00121C7F"/>
    <w:rsid w:val="00121F5F"/>
    <w:rsid w:val="00122937"/>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38F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1A31"/>
    <w:rsid w:val="00182086"/>
    <w:rsid w:val="0018287A"/>
    <w:rsid w:val="0018312F"/>
    <w:rsid w:val="0018328F"/>
    <w:rsid w:val="0018371E"/>
    <w:rsid w:val="00184EA3"/>
    <w:rsid w:val="00184FC6"/>
    <w:rsid w:val="00185073"/>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155"/>
    <w:rsid w:val="001A2322"/>
    <w:rsid w:val="001A23F4"/>
    <w:rsid w:val="001A267B"/>
    <w:rsid w:val="001A2CA3"/>
    <w:rsid w:val="001A2CE5"/>
    <w:rsid w:val="001A2DE7"/>
    <w:rsid w:val="001A2FFD"/>
    <w:rsid w:val="001A379D"/>
    <w:rsid w:val="001A4226"/>
    <w:rsid w:val="001A42F8"/>
    <w:rsid w:val="001A4D23"/>
    <w:rsid w:val="001A4FAB"/>
    <w:rsid w:val="001A5393"/>
    <w:rsid w:val="001A5759"/>
    <w:rsid w:val="001A587D"/>
    <w:rsid w:val="001A58C9"/>
    <w:rsid w:val="001A6AA8"/>
    <w:rsid w:val="001A6B9A"/>
    <w:rsid w:val="001A6DD9"/>
    <w:rsid w:val="001A6E2B"/>
    <w:rsid w:val="001A6F64"/>
    <w:rsid w:val="001A6F83"/>
    <w:rsid w:val="001B0254"/>
    <w:rsid w:val="001B04AF"/>
    <w:rsid w:val="001B0AA6"/>
    <w:rsid w:val="001B0AAA"/>
    <w:rsid w:val="001B0DFE"/>
    <w:rsid w:val="001B1762"/>
    <w:rsid w:val="001B1B4D"/>
    <w:rsid w:val="001B20FC"/>
    <w:rsid w:val="001B2774"/>
    <w:rsid w:val="001B2E01"/>
    <w:rsid w:val="001B354D"/>
    <w:rsid w:val="001B3BA3"/>
    <w:rsid w:val="001B4086"/>
    <w:rsid w:val="001B48A8"/>
    <w:rsid w:val="001B4BF5"/>
    <w:rsid w:val="001B4DF0"/>
    <w:rsid w:val="001B5298"/>
    <w:rsid w:val="001B5C42"/>
    <w:rsid w:val="001B62A6"/>
    <w:rsid w:val="001B6384"/>
    <w:rsid w:val="001B6AD1"/>
    <w:rsid w:val="001B735D"/>
    <w:rsid w:val="001B7846"/>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10E8"/>
    <w:rsid w:val="001E11CF"/>
    <w:rsid w:val="001E18FC"/>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79A"/>
    <w:rsid w:val="001F38CD"/>
    <w:rsid w:val="001F3CE3"/>
    <w:rsid w:val="001F3E4D"/>
    <w:rsid w:val="001F44CC"/>
    <w:rsid w:val="001F44DE"/>
    <w:rsid w:val="001F44FC"/>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7788"/>
    <w:rsid w:val="00207FB0"/>
    <w:rsid w:val="00210345"/>
    <w:rsid w:val="0021089F"/>
    <w:rsid w:val="00210960"/>
    <w:rsid w:val="00210AB4"/>
    <w:rsid w:val="00210D7F"/>
    <w:rsid w:val="002111F1"/>
    <w:rsid w:val="002115F7"/>
    <w:rsid w:val="002116BE"/>
    <w:rsid w:val="002119AE"/>
    <w:rsid w:val="00211B4F"/>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3026E"/>
    <w:rsid w:val="00230422"/>
    <w:rsid w:val="0023076A"/>
    <w:rsid w:val="00230ED2"/>
    <w:rsid w:val="00231234"/>
    <w:rsid w:val="00231DE3"/>
    <w:rsid w:val="002326E8"/>
    <w:rsid w:val="00232D7D"/>
    <w:rsid w:val="00233B11"/>
    <w:rsid w:val="00233EA9"/>
    <w:rsid w:val="00233F85"/>
    <w:rsid w:val="0023404E"/>
    <w:rsid w:val="002340F3"/>
    <w:rsid w:val="00234855"/>
    <w:rsid w:val="00234AD5"/>
    <w:rsid w:val="00235C9F"/>
    <w:rsid w:val="0023609A"/>
    <w:rsid w:val="00236232"/>
    <w:rsid w:val="00236431"/>
    <w:rsid w:val="00236607"/>
    <w:rsid w:val="00237620"/>
    <w:rsid w:val="00237685"/>
    <w:rsid w:val="00237D98"/>
    <w:rsid w:val="00237EF2"/>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30EC"/>
    <w:rsid w:val="002645F0"/>
    <w:rsid w:val="00264A36"/>
    <w:rsid w:val="00264E47"/>
    <w:rsid w:val="002650BB"/>
    <w:rsid w:val="0026536D"/>
    <w:rsid w:val="002658A8"/>
    <w:rsid w:val="0026591B"/>
    <w:rsid w:val="002662B9"/>
    <w:rsid w:val="002667BD"/>
    <w:rsid w:val="00266986"/>
    <w:rsid w:val="00266CD5"/>
    <w:rsid w:val="00267087"/>
    <w:rsid w:val="00267427"/>
    <w:rsid w:val="00267BF7"/>
    <w:rsid w:val="00267F65"/>
    <w:rsid w:val="00270AA6"/>
    <w:rsid w:val="00271784"/>
    <w:rsid w:val="0027210D"/>
    <w:rsid w:val="00272772"/>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77FBF"/>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595"/>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0D"/>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2FA"/>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DE8"/>
    <w:rsid w:val="002D7FAB"/>
    <w:rsid w:val="002E0148"/>
    <w:rsid w:val="002E018E"/>
    <w:rsid w:val="002E0192"/>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151"/>
    <w:rsid w:val="0034021B"/>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3C8"/>
    <w:rsid w:val="00362499"/>
    <w:rsid w:val="00362784"/>
    <w:rsid w:val="0036314A"/>
    <w:rsid w:val="00363B52"/>
    <w:rsid w:val="0036472E"/>
    <w:rsid w:val="003647A2"/>
    <w:rsid w:val="00364B6B"/>
    <w:rsid w:val="00364B6C"/>
    <w:rsid w:val="00364DEC"/>
    <w:rsid w:val="00364F37"/>
    <w:rsid w:val="003656D8"/>
    <w:rsid w:val="003662C7"/>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45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653"/>
    <w:rsid w:val="003E58B4"/>
    <w:rsid w:val="003E58E9"/>
    <w:rsid w:val="003E698F"/>
    <w:rsid w:val="003E6992"/>
    <w:rsid w:val="003E6B71"/>
    <w:rsid w:val="003E6EB1"/>
    <w:rsid w:val="003E6EB3"/>
    <w:rsid w:val="003E72A8"/>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18A"/>
    <w:rsid w:val="004172E8"/>
    <w:rsid w:val="00417452"/>
    <w:rsid w:val="00417999"/>
    <w:rsid w:val="00417AEE"/>
    <w:rsid w:val="00420221"/>
    <w:rsid w:val="00420897"/>
    <w:rsid w:val="004218A9"/>
    <w:rsid w:val="00421F43"/>
    <w:rsid w:val="00422264"/>
    <w:rsid w:val="0042262E"/>
    <w:rsid w:val="004227BD"/>
    <w:rsid w:val="00423234"/>
    <w:rsid w:val="00423B13"/>
    <w:rsid w:val="0042466D"/>
    <w:rsid w:val="00424801"/>
    <w:rsid w:val="004249BB"/>
    <w:rsid w:val="0042535F"/>
    <w:rsid w:val="00425CEC"/>
    <w:rsid w:val="00425D6F"/>
    <w:rsid w:val="00425ED0"/>
    <w:rsid w:val="004261C4"/>
    <w:rsid w:val="00426452"/>
    <w:rsid w:val="00426D98"/>
    <w:rsid w:val="00426E5B"/>
    <w:rsid w:val="00426F1B"/>
    <w:rsid w:val="00427297"/>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4F4F"/>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4F"/>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0F0"/>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1862"/>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117"/>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504"/>
    <w:rsid w:val="00506C0F"/>
    <w:rsid w:val="00506C9F"/>
    <w:rsid w:val="00506E5A"/>
    <w:rsid w:val="0050782D"/>
    <w:rsid w:val="005078DB"/>
    <w:rsid w:val="00507BE5"/>
    <w:rsid w:val="00510ECB"/>
    <w:rsid w:val="00510EF6"/>
    <w:rsid w:val="005111C6"/>
    <w:rsid w:val="00511CB6"/>
    <w:rsid w:val="00512849"/>
    <w:rsid w:val="005135E7"/>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7EC"/>
    <w:rsid w:val="00533D99"/>
    <w:rsid w:val="00533DAC"/>
    <w:rsid w:val="00533E96"/>
    <w:rsid w:val="005343C9"/>
    <w:rsid w:val="00534435"/>
    <w:rsid w:val="00534C25"/>
    <w:rsid w:val="005352FB"/>
    <w:rsid w:val="00535701"/>
    <w:rsid w:val="00535B7F"/>
    <w:rsid w:val="005360A4"/>
    <w:rsid w:val="00536F78"/>
    <w:rsid w:val="00537504"/>
    <w:rsid w:val="005375BF"/>
    <w:rsid w:val="00537713"/>
    <w:rsid w:val="00537A07"/>
    <w:rsid w:val="0054085E"/>
    <w:rsid w:val="005408BB"/>
    <w:rsid w:val="00540B59"/>
    <w:rsid w:val="00540BB5"/>
    <w:rsid w:val="00540FE7"/>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3CD"/>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369"/>
    <w:rsid w:val="00560F5C"/>
    <w:rsid w:val="00560F94"/>
    <w:rsid w:val="005610CA"/>
    <w:rsid w:val="0056129B"/>
    <w:rsid w:val="005612FF"/>
    <w:rsid w:val="005613B9"/>
    <w:rsid w:val="005613BA"/>
    <w:rsid w:val="00561A73"/>
    <w:rsid w:val="00562319"/>
    <w:rsid w:val="00562458"/>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44CA"/>
    <w:rsid w:val="005C4EFC"/>
    <w:rsid w:val="005C5093"/>
    <w:rsid w:val="005C5538"/>
    <w:rsid w:val="005C5BA2"/>
    <w:rsid w:val="005C5F34"/>
    <w:rsid w:val="005C6392"/>
    <w:rsid w:val="005C64CA"/>
    <w:rsid w:val="005C69C6"/>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D796F"/>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E792B"/>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4A21"/>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7D"/>
    <w:rsid w:val="00621D1B"/>
    <w:rsid w:val="006222A4"/>
    <w:rsid w:val="00622519"/>
    <w:rsid w:val="00622B94"/>
    <w:rsid w:val="00622BE9"/>
    <w:rsid w:val="0062335E"/>
    <w:rsid w:val="00623FAD"/>
    <w:rsid w:val="006241B1"/>
    <w:rsid w:val="00624844"/>
    <w:rsid w:val="00624A0F"/>
    <w:rsid w:val="00624A93"/>
    <w:rsid w:val="006255F4"/>
    <w:rsid w:val="0062561C"/>
    <w:rsid w:val="00626440"/>
    <w:rsid w:val="00626BC8"/>
    <w:rsid w:val="00626E12"/>
    <w:rsid w:val="00627372"/>
    <w:rsid w:val="006278CB"/>
    <w:rsid w:val="00627A56"/>
    <w:rsid w:val="00627BCF"/>
    <w:rsid w:val="00627DE5"/>
    <w:rsid w:val="006300D9"/>
    <w:rsid w:val="006304D7"/>
    <w:rsid w:val="00630A35"/>
    <w:rsid w:val="00630D43"/>
    <w:rsid w:val="00630D92"/>
    <w:rsid w:val="00631B9B"/>
    <w:rsid w:val="00631C6D"/>
    <w:rsid w:val="00631E83"/>
    <w:rsid w:val="00632C71"/>
    <w:rsid w:val="00632D0B"/>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FDC"/>
    <w:rsid w:val="00665494"/>
    <w:rsid w:val="00666753"/>
    <w:rsid w:val="0066703A"/>
    <w:rsid w:val="0066775D"/>
    <w:rsid w:val="00667954"/>
    <w:rsid w:val="006708AD"/>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33CF"/>
    <w:rsid w:val="006847FC"/>
    <w:rsid w:val="00684D2A"/>
    <w:rsid w:val="00685130"/>
    <w:rsid w:val="00685339"/>
    <w:rsid w:val="0068544F"/>
    <w:rsid w:val="00685F7B"/>
    <w:rsid w:val="006864A7"/>
    <w:rsid w:val="00686948"/>
    <w:rsid w:val="00686972"/>
    <w:rsid w:val="00687A19"/>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4A5"/>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6FF9"/>
    <w:rsid w:val="006D720B"/>
    <w:rsid w:val="006D726E"/>
    <w:rsid w:val="006D72C2"/>
    <w:rsid w:val="006D78E5"/>
    <w:rsid w:val="006D7D3E"/>
    <w:rsid w:val="006D7DBE"/>
    <w:rsid w:val="006D7E28"/>
    <w:rsid w:val="006E046F"/>
    <w:rsid w:val="006E0800"/>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2128"/>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257"/>
    <w:rsid w:val="00794407"/>
    <w:rsid w:val="00794516"/>
    <w:rsid w:val="00794553"/>
    <w:rsid w:val="0079520C"/>
    <w:rsid w:val="00795718"/>
    <w:rsid w:val="00795728"/>
    <w:rsid w:val="00796173"/>
    <w:rsid w:val="00796287"/>
    <w:rsid w:val="00796680"/>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733"/>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6D9C"/>
    <w:rsid w:val="007C7227"/>
    <w:rsid w:val="007C7248"/>
    <w:rsid w:val="007C78C3"/>
    <w:rsid w:val="007C7B6B"/>
    <w:rsid w:val="007C7F10"/>
    <w:rsid w:val="007D045F"/>
    <w:rsid w:val="007D06E1"/>
    <w:rsid w:val="007D0D33"/>
    <w:rsid w:val="007D117A"/>
    <w:rsid w:val="007D1768"/>
    <w:rsid w:val="007D29D6"/>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3587"/>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3F3"/>
    <w:rsid w:val="008024AC"/>
    <w:rsid w:val="00802D6A"/>
    <w:rsid w:val="00803102"/>
    <w:rsid w:val="00803B68"/>
    <w:rsid w:val="00803EC1"/>
    <w:rsid w:val="00804276"/>
    <w:rsid w:val="00804A15"/>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59DB"/>
    <w:rsid w:val="00815BA0"/>
    <w:rsid w:val="00815FAE"/>
    <w:rsid w:val="008160BB"/>
    <w:rsid w:val="00816279"/>
    <w:rsid w:val="00816427"/>
    <w:rsid w:val="008164A0"/>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012"/>
    <w:rsid w:val="00862A09"/>
    <w:rsid w:val="00862AA2"/>
    <w:rsid w:val="00862AD8"/>
    <w:rsid w:val="00863A00"/>
    <w:rsid w:val="00864011"/>
    <w:rsid w:val="00864CA7"/>
    <w:rsid w:val="00864F3D"/>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635B"/>
    <w:rsid w:val="008967BC"/>
    <w:rsid w:val="00896EE4"/>
    <w:rsid w:val="00897923"/>
    <w:rsid w:val="00897FB1"/>
    <w:rsid w:val="008A000C"/>
    <w:rsid w:val="008A018E"/>
    <w:rsid w:val="008A0FA7"/>
    <w:rsid w:val="008A16E6"/>
    <w:rsid w:val="008A23E0"/>
    <w:rsid w:val="008A2A45"/>
    <w:rsid w:val="008A393B"/>
    <w:rsid w:val="008A3ACF"/>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BB"/>
    <w:rsid w:val="008B0DDE"/>
    <w:rsid w:val="008B16B5"/>
    <w:rsid w:val="008B1B41"/>
    <w:rsid w:val="008B2684"/>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348"/>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06B"/>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28"/>
    <w:rsid w:val="00934551"/>
    <w:rsid w:val="009346C5"/>
    <w:rsid w:val="00934B22"/>
    <w:rsid w:val="00934B4B"/>
    <w:rsid w:val="00934EC1"/>
    <w:rsid w:val="0093513D"/>
    <w:rsid w:val="00935725"/>
    <w:rsid w:val="009366A0"/>
    <w:rsid w:val="009368AD"/>
    <w:rsid w:val="00936AFA"/>
    <w:rsid w:val="00936F0C"/>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48A"/>
    <w:rsid w:val="009525BB"/>
    <w:rsid w:val="009528AC"/>
    <w:rsid w:val="00952A48"/>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103"/>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68E"/>
    <w:rsid w:val="009C68C9"/>
    <w:rsid w:val="009C6ADD"/>
    <w:rsid w:val="009D01B4"/>
    <w:rsid w:val="009D065B"/>
    <w:rsid w:val="009D0A10"/>
    <w:rsid w:val="009D12B8"/>
    <w:rsid w:val="009D168C"/>
    <w:rsid w:val="009D179B"/>
    <w:rsid w:val="009D1CFE"/>
    <w:rsid w:val="009D1D6E"/>
    <w:rsid w:val="009D1DEF"/>
    <w:rsid w:val="009D1FD2"/>
    <w:rsid w:val="009D2531"/>
    <w:rsid w:val="009D25B5"/>
    <w:rsid w:val="009D25FE"/>
    <w:rsid w:val="009D264B"/>
    <w:rsid w:val="009D2BD6"/>
    <w:rsid w:val="009D3734"/>
    <w:rsid w:val="009D393E"/>
    <w:rsid w:val="009D3EB4"/>
    <w:rsid w:val="009D4374"/>
    <w:rsid w:val="009D44D7"/>
    <w:rsid w:val="009D4693"/>
    <w:rsid w:val="009D493B"/>
    <w:rsid w:val="009D4A35"/>
    <w:rsid w:val="009D4FB6"/>
    <w:rsid w:val="009D5CA3"/>
    <w:rsid w:val="009D5CCB"/>
    <w:rsid w:val="009D5D13"/>
    <w:rsid w:val="009D5E12"/>
    <w:rsid w:val="009D601A"/>
    <w:rsid w:val="009D6636"/>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AB6"/>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1B9"/>
    <w:rsid w:val="00A033CB"/>
    <w:rsid w:val="00A03A2A"/>
    <w:rsid w:val="00A04AF3"/>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7ED"/>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46"/>
    <w:rsid w:val="00A43AC4"/>
    <w:rsid w:val="00A43DB5"/>
    <w:rsid w:val="00A43E5B"/>
    <w:rsid w:val="00A4439E"/>
    <w:rsid w:val="00A447E4"/>
    <w:rsid w:val="00A45C32"/>
    <w:rsid w:val="00A46490"/>
    <w:rsid w:val="00A47882"/>
    <w:rsid w:val="00A479B3"/>
    <w:rsid w:val="00A47C47"/>
    <w:rsid w:val="00A47D28"/>
    <w:rsid w:val="00A500DD"/>
    <w:rsid w:val="00A5014A"/>
    <w:rsid w:val="00A5071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2D9"/>
    <w:rsid w:val="00A605F4"/>
    <w:rsid w:val="00A6086C"/>
    <w:rsid w:val="00A60A46"/>
    <w:rsid w:val="00A60BFC"/>
    <w:rsid w:val="00A60C7A"/>
    <w:rsid w:val="00A613E2"/>
    <w:rsid w:val="00A61438"/>
    <w:rsid w:val="00A61C50"/>
    <w:rsid w:val="00A61E8E"/>
    <w:rsid w:val="00A6216F"/>
    <w:rsid w:val="00A625ED"/>
    <w:rsid w:val="00A62893"/>
    <w:rsid w:val="00A62996"/>
    <w:rsid w:val="00A62E62"/>
    <w:rsid w:val="00A62E74"/>
    <w:rsid w:val="00A63223"/>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232E"/>
    <w:rsid w:val="00A728FB"/>
    <w:rsid w:val="00A72C70"/>
    <w:rsid w:val="00A73827"/>
    <w:rsid w:val="00A73C16"/>
    <w:rsid w:val="00A746E3"/>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300D"/>
    <w:rsid w:val="00A83449"/>
    <w:rsid w:val="00A8473B"/>
    <w:rsid w:val="00A849EA"/>
    <w:rsid w:val="00A84AB5"/>
    <w:rsid w:val="00A84FC5"/>
    <w:rsid w:val="00A856E9"/>
    <w:rsid w:val="00A85A71"/>
    <w:rsid w:val="00A85D47"/>
    <w:rsid w:val="00A85DFF"/>
    <w:rsid w:val="00A85E7C"/>
    <w:rsid w:val="00A860E9"/>
    <w:rsid w:val="00A8622A"/>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4BD"/>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659"/>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54"/>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B84"/>
    <w:rsid w:val="00AE1CA8"/>
    <w:rsid w:val="00AE247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22C"/>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2DE8"/>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499"/>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D7B8E"/>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931"/>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209"/>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29E"/>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2AE5"/>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58"/>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20A7"/>
    <w:rsid w:val="00CA241C"/>
    <w:rsid w:val="00CA2496"/>
    <w:rsid w:val="00CA2575"/>
    <w:rsid w:val="00CA39F6"/>
    <w:rsid w:val="00CA3FC5"/>
    <w:rsid w:val="00CA4898"/>
    <w:rsid w:val="00CA5347"/>
    <w:rsid w:val="00CA6023"/>
    <w:rsid w:val="00CA699C"/>
    <w:rsid w:val="00CA69C9"/>
    <w:rsid w:val="00CA6FB5"/>
    <w:rsid w:val="00CA70CB"/>
    <w:rsid w:val="00CA77E2"/>
    <w:rsid w:val="00CA7842"/>
    <w:rsid w:val="00CB02E4"/>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663"/>
    <w:rsid w:val="00CE1A62"/>
    <w:rsid w:val="00CE24D7"/>
    <w:rsid w:val="00CE3307"/>
    <w:rsid w:val="00CE383A"/>
    <w:rsid w:val="00CE3D58"/>
    <w:rsid w:val="00CE3E7F"/>
    <w:rsid w:val="00CE40B9"/>
    <w:rsid w:val="00CE4383"/>
    <w:rsid w:val="00CE445B"/>
    <w:rsid w:val="00CE47C2"/>
    <w:rsid w:val="00CE4D60"/>
    <w:rsid w:val="00CE4DB9"/>
    <w:rsid w:val="00CE4DBA"/>
    <w:rsid w:val="00CE5C4C"/>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2D0"/>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5C77"/>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5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5353"/>
    <w:rsid w:val="00DA6A43"/>
    <w:rsid w:val="00DA6CBD"/>
    <w:rsid w:val="00DA734E"/>
    <w:rsid w:val="00DA7412"/>
    <w:rsid w:val="00DA77F5"/>
    <w:rsid w:val="00DA7ADF"/>
    <w:rsid w:val="00DB0367"/>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AF"/>
    <w:rsid w:val="00DF5211"/>
    <w:rsid w:val="00DF5373"/>
    <w:rsid w:val="00DF5528"/>
    <w:rsid w:val="00DF5676"/>
    <w:rsid w:val="00DF5789"/>
    <w:rsid w:val="00DF59FE"/>
    <w:rsid w:val="00DF5FBD"/>
    <w:rsid w:val="00DF65CE"/>
    <w:rsid w:val="00DF68FD"/>
    <w:rsid w:val="00DF6BF3"/>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6B"/>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7C3"/>
    <w:rsid w:val="00E46894"/>
    <w:rsid w:val="00E4760D"/>
    <w:rsid w:val="00E47933"/>
    <w:rsid w:val="00E47F8F"/>
    <w:rsid w:val="00E47FB5"/>
    <w:rsid w:val="00E50098"/>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85C"/>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75"/>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A8"/>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303"/>
    <w:rsid w:val="00EB3440"/>
    <w:rsid w:val="00EB3F72"/>
    <w:rsid w:val="00EB41B8"/>
    <w:rsid w:val="00EB4682"/>
    <w:rsid w:val="00EB4C31"/>
    <w:rsid w:val="00EB4ED0"/>
    <w:rsid w:val="00EB560E"/>
    <w:rsid w:val="00EB5943"/>
    <w:rsid w:val="00EB5D81"/>
    <w:rsid w:val="00EB5E05"/>
    <w:rsid w:val="00EB6032"/>
    <w:rsid w:val="00EB60A6"/>
    <w:rsid w:val="00EB618A"/>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8B"/>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2ED2"/>
    <w:rsid w:val="00EE3098"/>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269A"/>
    <w:rsid w:val="00EF384F"/>
    <w:rsid w:val="00EF3D93"/>
    <w:rsid w:val="00EF4208"/>
    <w:rsid w:val="00EF48B2"/>
    <w:rsid w:val="00EF4B78"/>
    <w:rsid w:val="00EF4D87"/>
    <w:rsid w:val="00EF4E3F"/>
    <w:rsid w:val="00EF54DB"/>
    <w:rsid w:val="00EF5686"/>
    <w:rsid w:val="00EF5CD4"/>
    <w:rsid w:val="00EF5F1D"/>
    <w:rsid w:val="00EF66E2"/>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3F6E"/>
    <w:rsid w:val="00F24390"/>
    <w:rsid w:val="00F24BA7"/>
    <w:rsid w:val="00F24C36"/>
    <w:rsid w:val="00F24CCF"/>
    <w:rsid w:val="00F25507"/>
    <w:rsid w:val="00F255F3"/>
    <w:rsid w:val="00F26D30"/>
    <w:rsid w:val="00F26EC3"/>
    <w:rsid w:val="00F270BD"/>
    <w:rsid w:val="00F27B13"/>
    <w:rsid w:val="00F27C5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440"/>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E4D"/>
    <w:rsid w:val="00F51F22"/>
    <w:rsid w:val="00F52104"/>
    <w:rsid w:val="00F52324"/>
    <w:rsid w:val="00F52713"/>
    <w:rsid w:val="00F52787"/>
    <w:rsid w:val="00F52A4C"/>
    <w:rsid w:val="00F52EDA"/>
    <w:rsid w:val="00F535ED"/>
    <w:rsid w:val="00F539F8"/>
    <w:rsid w:val="00F5406B"/>
    <w:rsid w:val="00F5407F"/>
    <w:rsid w:val="00F542EE"/>
    <w:rsid w:val="00F5462E"/>
    <w:rsid w:val="00F5467E"/>
    <w:rsid w:val="00F54B96"/>
    <w:rsid w:val="00F54C8D"/>
    <w:rsid w:val="00F55752"/>
    <w:rsid w:val="00F55F67"/>
    <w:rsid w:val="00F5666B"/>
    <w:rsid w:val="00F56A38"/>
    <w:rsid w:val="00F56B68"/>
    <w:rsid w:val="00F56EAF"/>
    <w:rsid w:val="00F5706F"/>
    <w:rsid w:val="00F5721B"/>
    <w:rsid w:val="00F57459"/>
    <w:rsid w:val="00F57661"/>
    <w:rsid w:val="00F57EE2"/>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D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85F"/>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380F"/>
    <w:rsid w:val="00FC3CD0"/>
    <w:rsid w:val="00FC4B3C"/>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2777"/>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DF6BF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0374996">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6560323">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B626B-3991-43D6-A109-75798C52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9683</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147</cp:revision>
  <cp:lastPrinted>2021-12-26T11:02:00Z</cp:lastPrinted>
  <dcterms:created xsi:type="dcterms:W3CDTF">2019-09-20T11:15:00Z</dcterms:created>
  <dcterms:modified xsi:type="dcterms:W3CDTF">2022-03-09T10:34:00Z</dcterms:modified>
</cp:coreProperties>
</file>